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99" w:rsidRPr="00EA2423" w:rsidRDefault="00593108" w:rsidP="00D76399">
      <w:pPr>
        <w:pStyle w:val="Corpotesto"/>
        <w:rPr>
          <w:rFonts w:ascii="Frutiger" w:hAnsi="Frutiger"/>
          <w:color w:val="000000" w:themeColor="text1"/>
          <w:sz w:val="18"/>
          <w:szCs w:val="18"/>
          <w:lang w:val="en-US"/>
        </w:rPr>
      </w:pPr>
      <w:r w:rsidRPr="00EA2423">
        <w:rPr>
          <w:rFonts w:ascii="Frutiger" w:hAnsi="Frutiger"/>
          <w:b w:val="0"/>
          <w:i/>
          <w:color w:val="000000" w:themeColor="text1"/>
          <w:sz w:val="18"/>
          <w:szCs w:val="18"/>
          <w:lang w:val="en-US"/>
        </w:rPr>
        <w:t>(</w:t>
      </w:r>
      <w:r w:rsidR="00902424" w:rsidRPr="00EA2423">
        <w:rPr>
          <w:rFonts w:ascii="Frutiger" w:hAnsi="Frutiger"/>
          <w:b w:val="0"/>
          <w:i/>
          <w:color w:val="000000" w:themeColor="text1"/>
          <w:sz w:val="18"/>
          <w:szCs w:val="18"/>
          <w:lang w:val="en-US"/>
        </w:rPr>
        <w:t xml:space="preserve">If the consignor is a company, the Declaration below must be </w:t>
      </w:r>
      <w:r w:rsidR="0078288A" w:rsidRPr="00EA2423">
        <w:rPr>
          <w:rFonts w:ascii="Frutiger" w:hAnsi="Frutiger"/>
          <w:b w:val="0"/>
          <w:i/>
          <w:color w:val="000000" w:themeColor="text1"/>
          <w:sz w:val="18"/>
          <w:szCs w:val="18"/>
          <w:lang w:val="en-US"/>
        </w:rPr>
        <w:t>printed</w:t>
      </w:r>
      <w:r w:rsidR="00902424" w:rsidRPr="00EA2423">
        <w:rPr>
          <w:rFonts w:ascii="Frutiger" w:hAnsi="Frutiger"/>
          <w:b w:val="0"/>
          <w:i/>
          <w:color w:val="000000" w:themeColor="text1"/>
          <w:sz w:val="18"/>
          <w:szCs w:val="18"/>
          <w:lang w:val="en-US"/>
        </w:rPr>
        <w:t xml:space="preserve"> on company letterhead</w:t>
      </w:r>
      <w:r w:rsidRPr="00EA2423">
        <w:rPr>
          <w:rFonts w:ascii="Frutiger" w:hAnsi="Frutiger"/>
          <w:b w:val="0"/>
          <w:i/>
          <w:color w:val="000000" w:themeColor="text1"/>
          <w:sz w:val="18"/>
          <w:szCs w:val="18"/>
          <w:lang w:val="en-US"/>
        </w:rPr>
        <w:t>)</w:t>
      </w:r>
      <w:r w:rsidR="00902424" w:rsidRPr="00EA2423">
        <w:rPr>
          <w:rFonts w:ascii="Frutiger" w:hAnsi="Frutiger"/>
          <w:color w:val="000000" w:themeColor="text1"/>
          <w:sz w:val="18"/>
          <w:szCs w:val="18"/>
          <w:lang w:val="en-US"/>
        </w:rPr>
        <w:br/>
      </w:r>
    </w:p>
    <w:p w:rsidR="00BD65BD" w:rsidRPr="00EA2423" w:rsidRDefault="009C26F5" w:rsidP="00BD65BD">
      <w:pPr>
        <w:pStyle w:val="Corpotesto"/>
        <w:jc w:val="center"/>
        <w:rPr>
          <w:rFonts w:ascii="Frutiger" w:hAnsi="Frutiger"/>
          <w:color w:val="000000" w:themeColor="text1"/>
          <w:sz w:val="18"/>
          <w:szCs w:val="18"/>
          <w:lang w:val="en-US"/>
        </w:rPr>
      </w:pPr>
      <w:r w:rsidRPr="00EA2423">
        <w:rPr>
          <w:rFonts w:ascii="Frutiger" w:hAnsi="Frutiger"/>
          <w:color w:val="000000" w:themeColor="text1"/>
          <w:sz w:val="18"/>
          <w:szCs w:val="18"/>
          <w:lang w:val="en-US"/>
        </w:rPr>
        <w:t>To the attention of the Customs Agency</w:t>
      </w:r>
    </w:p>
    <w:p w:rsidR="00BD65BD" w:rsidRPr="00EA2423" w:rsidRDefault="00BD65BD" w:rsidP="00BD65BD">
      <w:pPr>
        <w:pStyle w:val="Corpotesto"/>
        <w:jc w:val="center"/>
        <w:rPr>
          <w:rFonts w:ascii="Frutiger" w:hAnsi="Frutiger"/>
          <w:color w:val="000000" w:themeColor="text1"/>
          <w:sz w:val="18"/>
          <w:szCs w:val="18"/>
          <w:lang w:val="en-US"/>
        </w:rPr>
      </w:pPr>
    </w:p>
    <w:p w:rsidR="00722ADB" w:rsidRPr="00EA2423" w:rsidRDefault="00722ADB" w:rsidP="00AA6083">
      <w:pPr>
        <w:pStyle w:val="Corpotesto"/>
        <w:rPr>
          <w:rFonts w:ascii="Frutiger" w:hAnsi="Frutiger"/>
          <w:b w:val="0"/>
          <w:color w:val="000000" w:themeColor="text1"/>
          <w:sz w:val="18"/>
          <w:szCs w:val="18"/>
          <w:lang w:val="en-US"/>
        </w:rPr>
      </w:pP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While accepting all consequent responsibilities for the shipment n</w:t>
      </w:r>
      <w:r w:rsidR="00ED4EC1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o. </w:t>
      </w: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………………we </w:t>
      </w:r>
      <w:r w:rsidR="002F3EF7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hereby</w:t>
      </w: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declare that </w:t>
      </w:r>
      <w:r w:rsidR="0074201C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none of</w:t>
      </w: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the goods listed in export invoice n</w:t>
      </w:r>
      <w:r w:rsidR="00ED4EC1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o. </w:t>
      </w: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……………… dated……………. </w:t>
      </w:r>
      <w:r w:rsidR="002F3EF7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are subject to </w:t>
      </w:r>
      <w:r w:rsidR="00DB2686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a</w:t>
      </w: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ny export </w:t>
      </w:r>
      <w:r w:rsidR="00743FCF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license</w:t>
      </w: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and therefore:</w:t>
      </w:r>
    </w:p>
    <w:p w:rsidR="008127B8" w:rsidRPr="009831A8" w:rsidRDefault="00F60BED" w:rsidP="00B54B2C">
      <w:pPr>
        <w:spacing w:before="10" w:after="10"/>
        <w:rPr>
          <w:rFonts w:ascii="Frutiger" w:hAnsi="Frutiger"/>
          <w:i/>
          <w:sz w:val="18"/>
          <w:szCs w:val="18"/>
          <w:lang w:val="en-US"/>
        </w:rPr>
      </w:pPr>
      <w:r w:rsidRPr="00F60BED">
        <w:rPr>
          <w:rFonts w:ascii="Adobe Heiti Std R" w:eastAsia="Adobe Heiti Std R" w:hAnsi="Adobe Heiti Std R" w:hint="eastAsia"/>
          <w:color w:val="000000" w:themeColor="text1"/>
          <w:sz w:val="18"/>
          <w:szCs w:val="18"/>
          <w:lang w:val="en-US"/>
        </w:rPr>
        <w:t>□</w:t>
      </w:r>
      <w:r w:rsidRPr="00F60BED">
        <w:rPr>
          <w:rFonts w:ascii="Frutiger" w:hAnsi="Frutiger"/>
          <w:color w:val="000000" w:themeColor="text1"/>
          <w:sz w:val="18"/>
          <w:szCs w:val="18"/>
          <w:lang w:val="en-US"/>
        </w:rPr>
        <w:t xml:space="preserve"> </w:t>
      </w:r>
      <w:r w:rsidR="0078288A" w:rsidRPr="00F60BED">
        <w:rPr>
          <w:rFonts w:ascii="Frutiger" w:hAnsi="Frutiger"/>
          <w:b/>
          <w:color w:val="000000" w:themeColor="text1"/>
          <w:sz w:val="18"/>
          <w:szCs w:val="18"/>
          <w:lang w:val="en-US"/>
        </w:rPr>
        <w:t>GOODS OF</w:t>
      </w:r>
      <w:r w:rsidR="0078288A" w:rsidRPr="00F60BED">
        <w:rPr>
          <w:rFonts w:ascii="Frutiger" w:hAnsi="Frutiger"/>
          <w:color w:val="000000" w:themeColor="text1"/>
          <w:sz w:val="18"/>
          <w:szCs w:val="18"/>
          <w:lang w:val="en-US"/>
        </w:rPr>
        <w:t xml:space="preserve"> </w:t>
      </w:r>
      <w:r w:rsidR="00BA406D" w:rsidRPr="00F60BED">
        <w:rPr>
          <w:rFonts w:ascii="Frutiger" w:hAnsi="Frutiger"/>
          <w:b/>
          <w:color w:val="000000" w:themeColor="text1"/>
          <w:sz w:val="18"/>
          <w:szCs w:val="18"/>
          <w:lang w:val="en-US"/>
        </w:rPr>
        <w:t>E</w:t>
      </w:r>
      <w:r w:rsidR="0078288A" w:rsidRPr="00F60BED">
        <w:rPr>
          <w:rFonts w:ascii="Frutiger" w:hAnsi="Frutiger"/>
          <w:b/>
          <w:color w:val="000000" w:themeColor="text1"/>
          <w:sz w:val="18"/>
          <w:szCs w:val="18"/>
          <w:lang w:val="en-US"/>
        </w:rPr>
        <w:t>U</w:t>
      </w:r>
      <w:r w:rsidR="00B54B2C">
        <w:rPr>
          <w:rFonts w:ascii="Frutiger" w:hAnsi="Frutiger"/>
          <w:b/>
          <w:color w:val="000000" w:themeColor="text1"/>
          <w:sz w:val="18"/>
          <w:szCs w:val="18"/>
          <w:lang w:val="en-US"/>
        </w:rPr>
        <w:t xml:space="preserve"> PREFERENTIAL ORIGIN</w:t>
      </w:r>
      <w:r w:rsidR="00B54B2C">
        <w:rPr>
          <w:rFonts w:ascii="Frutiger" w:hAnsi="Frutiger"/>
          <w:b/>
          <w:color w:val="000000" w:themeColor="text1"/>
          <w:sz w:val="18"/>
          <w:szCs w:val="18"/>
          <w:lang w:val="en-US"/>
        </w:rPr>
        <w:br/>
      </w:r>
      <w:r w:rsidR="00B54B2C" w:rsidRPr="009831A8">
        <w:rPr>
          <w:rFonts w:ascii="Frutiger" w:hAnsi="Frutiger"/>
          <w:i/>
          <w:sz w:val="18"/>
          <w:szCs w:val="18"/>
          <w:lang w:val="en-US"/>
        </w:rPr>
        <w:t>(</w:t>
      </w:r>
      <w:r w:rsidR="001718E3" w:rsidRPr="009831A8">
        <w:rPr>
          <w:rFonts w:ascii="Frutiger" w:hAnsi="Frutiger"/>
          <w:i/>
          <w:sz w:val="18"/>
          <w:szCs w:val="18"/>
          <w:lang w:val="en-US"/>
        </w:rPr>
        <w:t xml:space="preserve">please </w:t>
      </w:r>
      <w:r w:rsidR="00B54B2C" w:rsidRPr="009831A8">
        <w:rPr>
          <w:rFonts w:ascii="Frutiger" w:hAnsi="Frutiger"/>
          <w:i/>
          <w:sz w:val="18"/>
          <w:szCs w:val="18"/>
          <w:lang w:val="en-US"/>
        </w:rPr>
        <w:t xml:space="preserve">mark the </w:t>
      </w:r>
      <w:r w:rsidR="000B14EC" w:rsidRPr="009831A8">
        <w:rPr>
          <w:rFonts w:ascii="Frutiger" w:hAnsi="Frutiger"/>
          <w:i/>
          <w:sz w:val="18"/>
          <w:szCs w:val="18"/>
          <w:lang w:val="en-US"/>
        </w:rPr>
        <w:t>box</w:t>
      </w:r>
      <w:r w:rsidR="00B54B2C" w:rsidRPr="009831A8">
        <w:rPr>
          <w:rFonts w:ascii="Frutiger" w:hAnsi="Frutiger"/>
          <w:i/>
          <w:sz w:val="18"/>
          <w:szCs w:val="18"/>
          <w:lang w:val="en-US"/>
        </w:rPr>
        <w:t xml:space="preserve"> in case of goods of UE preferential origin</w:t>
      </w:r>
      <w:r w:rsidR="008127B8" w:rsidRPr="009831A8">
        <w:rPr>
          <w:rFonts w:ascii="Frutiger" w:hAnsi="Frutiger"/>
          <w:i/>
          <w:sz w:val="18"/>
          <w:szCs w:val="18"/>
          <w:lang w:val="en-US"/>
        </w:rPr>
        <w:t xml:space="preserve"> and fill in the following mandatory declaration)</w:t>
      </w:r>
    </w:p>
    <w:p w:rsidR="008127B8" w:rsidRDefault="008127B8" w:rsidP="00B54B2C">
      <w:pPr>
        <w:spacing w:before="10" w:after="10"/>
        <w:rPr>
          <w:rFonts w:ascii="Frutiger" w:hAnsi="Frutiger"/>
          <w:i/>
          <w:sz w:val="16"/>
          <w:szCs w:val="16"/>
          <w:lang w:val="en-US"/>
        </w:rPr>
      </w:pPr>
    </w:p>
    <w:p w:rsidR="008127B8" w:rsidRPr="008127B8" w:rsidRDefault="008127B8" w:rsidP="0065640F">
      <w:pPr>
        <w:spacing w:before="10" w:after="10"/>
        <w:ind w:left="3540" w:firstLine="708"/>
        <w:rPr>
          <w:rFonts w:ascii="Frutiger" w:hAnsi="Frutiger"/>
          <w:sz w:val="18"/>
          <w:szCs w:val="18"/>
          <w:lang w:val="en-US"/>
        </w:rPr>
      </w:pPr>
      <w:r w:rsidRPr="008127B8">
        <w:rPr>
          <w:rFonts w:ascii="Frutiger" w:hAnsi="Frutiger"/>
          <w:sz w:val="18"/>
          <w:szCs w:val="18"/>
          <w:lang w:val="en-US"/>
        </w:rPr>
        <w:t>DECLARATION</w:t>
      </w:r>
    </w:p>
    <w:p w:rsidR="008127B8" w:rsidRPr="008127B8" w:rsidRDefault="008127B8" w:rsidP="00B54B2C">
      <w:pPr>
        <w:spacing w:before="10" w:after="10"/>
        <w:rPr>
          <w:rFonts w:ascii="Frutiger" w:hAnsi="Frutiger"/>
          <w:sz w:val="18"/>
          <w:szCs w:val="18"/>
          <w:lang w:val="en-US"/>
        </w:rPr>
      </w:pPr>
    </w:p>
    <w:p w:rsidR="008127B8" w:rsidRPr="008127B8" w:rsidRDefault="008127B8" w:rsidP="00B54B2C">
      <w:pPr>
        <w:spacing w:before="10" w:after="10"/>
        <w:rPr>
          <w:rFonts w:ascii="Frutiger" w:hAnsi="Frutiger"/>
          <w:sz w:val="18"/>
          <w:szCs w:val="18"/>
          <w:lang w:val="en-US"/>
        </w:rPr>
      </w:pPr>
      <w:r w:rsidRPr="008127B8">
        <w:rPr>
          <w:rFonts w:ascii="Frutiger" w:hAnsi="Frutiger"/>
          <w:sz w:val="18"/>
          <w:szCs w:val="18"/>
          <w:lang w:val="en-US"/>
        </w:rPr>
        <w:t xml:space="preserve">I, the undersigned, declare that the goods listed on this document </w:t>
      </w:r>
      <w:r w:rsidR="00743FCF">
        <w:rPr>
          <w:rFonts w:ascii="Frutiger" w:hAnsi="Frutiger"/>
          <w:sz w:val="18"/>
          <w:szCs w:val="18"/>
          <w:lang w:val="en-US"/>
        </w:rPr>
        <w:t>(invoice number)</w:t>
      </w:r>
      <w:r w:rsidRPr="008127B8">
        <w:rPr>
          <w:rFonts w:ascii="Frutiger" w:hAnsi="Frutiger"/>
          <w:sz w:val="18"/>
          <w:szCs w:val="18"/>
          <w:lang w:val="en-US"/>
        </w:rPr>
        <w:t xml:space="preserve">……………………… originate in </w:t>
      </w:r>
      <w:r w:rsidR="00743FCF">
        <w:rPr>
          <w:rFonts w:ascii="Frutiger" w:hAnsi="Frutiger"/>
          <w:sz w:val="18"/>
          <w:szCs w:val="18"/>
          <w:lang w:val="en-US"/>
        </w:rPr>
        <w:t>(insert origin country)</w:t>
      </w:r>
      <w:r w:rsidRPr="008127B8">
        <w:rPr>
          <w:rFonts w:ascii="Frutiger" w:hAnsi="Frutiger"/>
          <w:sz w:val="18"/>
          <w:szCs w:val="18"/>
          <w:lang w:val="en-US"/>
        </w:rPr>
        <w:t>………………………………and</w:t>
      </w:r>
      <w:r>
        <w:rPr>
          <w:rFonts w:ascii="Frutiger" w:hAnsi="Frutiger"/>
          <w:sz w:val="18"/>
          <w:szCs w:val="18"/>
          <w:lang w:val="en-US"/>
        </w:rPr>
        <w:t xml:space="preserve"> sati</w:t>
      </w:r>
      <w:r w:rsidRPr="008127B8">
        <w:rPr>
          <w:rFonts w:ascii="Frutiger" w:hAnsi="Frutiger"/>
          <w:sz w:val="18"/>
          <w:szCs w:val="18"/>
          <w:lang w:val="en-US"/>
        </w:rPr>
        <w:t xml:space="preserve">sfy the rules of origin governing preferential trade with </w:t>
      </w:r>
      <w:r w:rsidR="00743FCF">
        <w:rPr>
          <w:rFonts w:ascii="Frutiger" w:hAnsi="Frutiger"/>
          <w:sz w:val="18"/>
          <w:szCs w:val="18"/>
          <w:lang w:val="en-US"/>
        </w:rPr>
        <w:t>(insert destination country)</w:t>
      </w:r>
      <w:r w:rsidRPr="008127B8">
        <w:rPr>
          <w:rFonts w:ascii="Frutiger" w:hAnsi="Frutiger"/>
          <w:sz w:val="18"/>
          <w:szCs w:val="18"/>
          <w:lang w:val="en-US"/>
        </w:rPr>
        <w:t>…………………..:</w:t>
      </w:r>
    </w:p>
    <w:p w:rsidR="008127B8" w:rsidRPr="008127B8" w:rsidRDefault="008127B8" w:rsidP="00B54B2C">
      <w:pPr>
        <w:spacing w:before="10" w:after="10"/>
        <w:rPr>
          <w:rFonts w:ascii="Frutiger" w:hAnsi="Frutiger"/>
          <w:sz w:val="18"/>
          <w:szCs w:val="18"/>
          <w:lang w:val="en-US"/>
        </w:rPr>
      </w:pPr>
    </w:p>
    <w:p w:rsidR="008127B8" w:rsidRDefault="008127B8" w:rsidP="00B54B2C">
      <w:pPr>
        <w:spacing w:before="10" w:after="10"/>
        <w:rPr>
          <w:rFonts w:ascii="Frutiger" w:hAnsi="Frutiger"/>
          <w:sz w:val="18"/>
          <w:szCs w:val="18"/>
          <w:lang w:val="en-US"/>
        </w:rPr>
      </w:pPr>
      <w:r w:rsidRPr="008127B8">
        <w:rPr>
          <w:rFonts w:ascii="Frutiger" w:hAnsi="Frutiger"/>
          <w:sz w:val="18"/>
          <w:szCs w:val="18"/>
          <w:lang w:val="en-US"/>
        </w:rPr>
        <w:t>I declare that:</w:t>
      </w:r>
    </w:p>
    <w:p w:rsidR="008127B8" w:rsidRDefault="008127B8" w:rsidP="00B54B2C">
      <w:pPr>
        <w:spacing w:before="10" w:after="10"/>
        <w:rPr>
          <w:rFonts w:ascii="Adobe Heiti Std R" w:eastAsia="Adobe Heiti Std R" w:hAnsi="Adobe Heiti Std R"/>
          <w:color w:val="000000" w:themeColor="text1"/>
          <w:sz w:val="18"/>
          <w:szCs w:val="18"/>
          <w:lang w:val="en-US"/>
        </w:rPr>
      </w:pPr>
      <w:r w:rsidRPr="00F60BED">
        <w:rPr>
          <w:rFonts w:ascii="Adobe Heiti Std R" w:eastAsia="Adobe Heiti Std R" w:hAnsi="Adobe Heiti Std R" w:hint="eastAsia"/>
          <w:color w:val="000000" w:themeColor="text1"/>
          <w:sz w:val="18"/>
          <w:szCs w:val="18"/>
          <w:lang w:val="en-US"/>
        </w:rPr>
        <w:t>□</w:t>
      </w:r>
      <w:r>
        <w:rPr>
          <w:rFonts w:ascii="Adobe Heiti Std R" w:eastAsia="Adobe Heiti Std R" w:hAnsi="Adobe Heiti Std R" w:hint="eastAsia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8127B8">
        <w:rPr>
          <w:rFonts w:ascii="Frutiger" w:eastAsia="Adobe Heiti Std R" w:hAnsi="Frutiger"/>
          <w:color w:val="000000" w:themeColor="text1"/>
          <w:sz w:val="18"/>
          <w:szCs w:val="18"/>
          <w:lang w:val="en-US"/>
        </w:rPr>
        <w:t>Cumulation</w:t>
      </w:r>
      <w:proofErr w:type="spellEnd"/>
      <w:r w:rsidRPr="008127B8">
        <w:rPr>
          <w:rFonts w:ascii="Frutiger" w:eastAsia="Adobe Heiti Std R" w:hAnsi="Frutiger"/>
          <w:color w:val="000000" w:themeColor="text1"/>
          <w:sz w:val="18"/>
          <w:szCs w:val="18"/>
          <w:lang w:val="en-US"/>
        </w:rPr>
        <w:t xml:space="preserve"> applied with ………………………..(name of the country/countries)</w:t>
      </w:r>
    </w:p>
    <w:p w:rsidR="008127B8" w:rsidRPr="008127B8" w:rsidRDefault="008127B8" w:rsidP="00B54B2C">
      <w:pPr>
        <w:spacing w:before="10" w:after="10"/>
        <w:rPr>
          <w:rFonts w:ascii="Frutiger" w:eastAsia="Adobe Heiti Std R" w:hAnsi="Frutiger"/>
          <w:color w:val="000000" w:themeColor="text1"/>
          <w:sz w:val="18"/>
          <w:szCs w:val="18"/>
          <w:lang w:val="en-US"/>
        </w:rPr>
      </w:pPr>
      <w:r w:rsidRPr="00F60BED">
        <w:rPr>
          <w:rFonts w:ascii="Adobe Heiti Std R" w:eastAsia="Adobe Heiti Std R" w:hAnsi="Adobe Heiti Std R" w:hint="eastAsia"/>
          <w:color w:val="000000" w:themeColor="text1"/>
          <w:sz w:val="18"/>
          <w:szCs w:val="18"/>
          <w:lang w:val="en-US"/>
        </w:rPr>
        <w:t>□</w:t>
      </w:r>
      <w:r>
        <w:rPr>
          <w:rFonts w:ascii="Adobe Heiti Std R" w:eastAsia="Adobe Heiti Std R" w:hAnsi="Adobe Heiti Std R" w:hint="eastAsia"/>
          <w:color w:val="000000" w:themeColor="text1"/>
          <w:sz w:val="18"/>
          <w:szCs w:val="18"/>
          <w:lang w:val="en-US"/>
        </w:rPr>
        <w:t xml:space="preserve"> </w:t>
      </w:r>
      <w:r w:rsidRPr="008127B8">
        <w:rPr>
          <w:rFonts w:ascii="Frutiger" w:eastAsia="Adobe Heiti Std R" w:hAnsi="Frutiger"/>
          <w:color w:val="000000" w:themeColor="text1"/>
          <w:sz w:val="18"/>
          <w:szCs w:val="18"/>
          <w:lang w:val="en-US"/>
        </w:rPr>
        <w:t xml:space="preserve">No </w:t>
      </w:r>
      <w:proofErr w:type="spellStart"/>
      <w:r w:rsidRPr="008127B8">
        <w:rPr>
          <w:rFonts w:ascii="Frutiger" w:eastAsia="Adobe Heiti Std R" w:hAnsi="Frutiger"/>
          <w:color w:val="000000" w:themeColor="text1"/>
          <w:sz w:val="18"/>
          <w:szCs w:val="18"/>
          <w:lang w:val="en-US"/>
        </w:rPr>
        <w:t>cumulation</w:t>
      </w:r>
      <w:proofErr w:type="spellEnd"/>
      <w:r w:rsidRPr="008127B8">
        <w:rPr>
          <w:rFonts w:ascii="Frutiger" w:eastAsia="Adobe Heiti Std R" w:hAnsi="Frutiger"/>
          <w:color w:val="000000" w:themeColor="text1"/>
          <w:sz w:val="18"/>
          <w:szCs w:val="18"/>
          <w:lang w:val="en-US"/>
        </w:rPr>
        <w:t xml:space="preserve"> applied</w:t>
      </w:r>
      <w:r w:rsidR="00743FCF">
        <w:rPr>
          <w:rFonts w:ascii="Frutiger" w:eastAsia="Adobe Heiti Std R" w:hAnsi="Frutiger"/>
          <w:color w:val="000000" w:themeColor="text1"/>
          <w:sz w:val="18"/>
          <w:szCs w:val="18"/>
          <w:lang w:val="en-US"/>
        </w:rPr>
        <w:t xml:space="preserve"> (origin from a single country)</w:t>
      </w:r>
    </w:p>
    <w:p w:rsidR="008127B8" w:rsidRPr="008127B8" w:rsidRDefault="008127B8" w:rsidP="00B54B2C">
      <w:pPr>
        <w:spacing w:before="10" w:after="10"/>
        <w:rPr>
          <w:rFonts w:ascii="Frutiger" w:eastAsia="Adobe Heiti Std R" w:hAnsi="Frutiger"/>
          <w:color w:val="000000" w:themeColor="text1"/>
          <w:sz w:val="18"/>
          <w:szCs w:val="18"/>
          <w:lang w:val="en-US"/>
        </w:rPr>
      </w:pPr>
      <w:r w:rsidRPr="008127B8">
        <w:rPr>
          <w:rFonts w:ascii="Frutiger" w:eastAsia="Adobe Heiti Std R" w:hAnsi="Frutiger"/>
          <w:color w:val="000000" w:themeColor="text1"/>
          <w:sz w:val="18"/>
          <w:szCs w:val="18"/>
          <w:lang w:val="en-US"/>
        </w:rPr>
        <w:t xml:space="preserve">I undertake to make available to the customs authorities any further supporting documents they </w:t>
      </w:r>
      <w:r w:rsidR="00743FCF">
        <w:rPr>
          <w:rFonts w:ascii="Frutiger" w:eastAsia="Adobe Heiti Std R" w:hAnsi="Frutiger"/>
          <w:color w:val="000000" w:themeColor="text1"/>
          <w:sz w:val="18"/>
          <w:szCs w:val="18"/>
          <w:lang w:val="en-US"/>
        </w:rPr>
        <w:t xml:space="preserve">may </w:t>
      </w:r>
      <w:r w:rsidRPr="008127B8">
        <w:rPr>
          <w:rFonts w:ascii="Frutiger" w:eastAsia="Adobe Heiti Std R" w:hAnsi="Frutiger"/>
          <w:color w:val="000000" w:themeColor="text1"/>
          <w:sz w:val="18"/>
          <w:szCs w:val="18"/>
          <w:lang w:val="en-US"/>
        </w:rPr>
        <w:t>require</w:t>
      </w:r>
      <w:r w:rsidR="00743FCF">
        <w:rPr>
          <w:rFonts w:ascii="Frutiger" w:eastAsia="Adobe Heiti Std R" w:hAnsi="Frutiger"/>
          <w:color w:val="000000" w:themeColor="text1"/>
          <w:sz w:val="18"/>
          <w:szCs w:val="18"/>
          <w:lang w:val="en-US"/>
        </w:rPr>
        <w:t xml:space="preserve"> (for example: invoices, import documentation, statement of origin, invoice declaration, producer/manufacturer declaration, extracts of accounting documents, extracts of technical documentation, etc.)</w:t>
      </w:r>
      <w:r w:rsidRPr="008127B8">
        <w:rPr>
          <w:rFonts w:ascii="Frutiger" w:eastAsia="Adobe Heiti Std R" w:hAnsi="Frutiger"/>
          <w:color w:val="000000" w:themeColor="text1"/>
          <w:sz w:val="18"/>
          <w:szCs w:val="18"/>
          <w:lang w:val="en-US"/>
        </w:rPr>
        <w:t>:</w:t>
      </w:r>
    </w:p>
    <w:p w:rsidR="008127B8" w:rsidRPr="008127B8" w:rsidRDefault="008127B8" w:rsidP="00B54B2C">
      <w:pPr>
        <w:spacing w:before="10" w:after="10"/>
        <w:rPr>
          <w:rFonts w:ascii="Frutiger" w:eastAsia="Adobe Heiti Std R" w:hAnsi="Frutiger"/>
          <w:color w:val="000000" w:themeColor="text1"/>
          <w:sz w:val="18"/>
          <w:szCs w:val="18"/>
          <w:lang w:val="en-US"/>
        </w:rPr>
      </w:pPr>
      <w:r w:rsidRPr="008127B8">
        <w:rPr>
          <w:rFonts w:ascii="Frutiger" w:eastAsia="Adobe Heiti Std R" w:hAnsi="Frutiger"/>
          <w:color w:val="000000" w:themeColor="text1"/>
          <w:sz w:val="18"/>
          <w:szCs w:val="18"/>
          <w:lang w:val="en-US"/>
        </w:rPr>
        <w:t>…………………………………………………</w:t>
      </w:r>
    </w:p>
    <w:p w:rsidR="008127B8" w:rsidRPr="008127B8" w:rsidRDefault="008127B8" w:rsidP="00B54B2C">
      <w:pPr>
        <w:spacing w:before="10" w:after="10"/>
        <w:rPr>
          <w:rFonts w:ascii="Frutiger" w:eastAsia="Adobe Heiti Std R" w:hAnsi="Frutiger"/>
          <w:color w:val="000000" w:themeColor="text1"/>
          <w:sz w:val="18"/>
          <w:szCs w:val="18"/>
          <w:lang w:val="en-US"/>
        </w:rPr>
      </w:pPr>
      <w:r w:rsidRPr="008127B8">
        <w:rPr>
          <w:rFonts w:ascii="Frutiger" w:eastAsia="Adobe Heiti Std R" w:hAnsi="Frutiger"/>
          <w:color w:val="000000" w:themeColor="text1"/>
          <w:sz w:val="18"/>
          <w:szCs w:val="18"/>
          <w:lang w:val="en-US"/>
        </w:rPr>
        <w:t>…………………………………………………</w:t>
      </w:r>
    </w:p>
    <w:p w:rsidR="008127B8" w:rsidRPr="008127B8" w:rsidRDefault="008127B8" w:rsidP="00B54B2C">
      <w:pPr>
        <w:spacing w:before="10" w:after="10"/>
        <w:rPr>
          <w:rFonts w:ascii="Frutiger" w:hAnsi="Frutiger"/>
          <w:sz w:val="18"/>
          <w:szCs w:val="18"/>
          <w:lang w:val="en-US"/>
        </w:rPr>
      </w:pPr>
      <w:r w:rsidRPr="008127B8">
        <w:rPr>
          <w:rFonts w:ascii="Frutiger" w:eastAsia="Adobe Heiti Std R" w:hAnsi="Frutiger"/>
          <w:color w:val="000000" w:themeColor="text1"/>
          <w:sz w:val="18"/>
          <w:szCs w:val="18"/>
          <w:lang w:val="en-US"/>
        </w:rPr>
        <w:t>………………………………………………..</w:t>
      </w:r>
    </w:p>
    <w:p w:rsidR="008127B8" w:rsidRDefault="008127B8" w:rsidP="00B54B2C">
      <w:pPr>
        <w:spacing w:before="10" w:after="10"/>
        <w:rPr>
          <w:rFonts w:ascii="Frutiger" w:hAnsi="Frutiger"/>
          <w:b/>
          <w:color w:val="000000" w:themeColor="text1"/>
          <w:sz w:val="18"/>
          <w:szCs w:val="18"/>
          <w:lang w:val="en-US"/>
        </w:rPr>
      </w:pPr>
      <w:r w:rsidRPr="00F60BED">
        <w:rPr>
          <w:rFonts w:ascii="Adobe Heiti Std R" w:eastAsia="Adobe Heiti Std R" w:hAnsi="Adobe Heiti Std R" w:hint="eastAsia"/>
          <w:color w:val="000000" w:themeColor="text1"/>
          <w:sz w:val="18"/>
          <w:szCs w:val="18"/>
          <w:lang w:val="en-US"/>
        </w:rPr>
        <w:t>□</w:t>
      </w:r>
      <w:r w:rsidRPr="00F60BED">
        <w:rPr>
          <w:rFonts w:ascii="Frutiger" w:hAnsi="Frutiger"/>
          <w:color w:val="000000" w:themeColor="text1"/>
          <w:sz w:val="18"/>
          <w:szCs w:val="18"/>
          <w:lang w:val="en-US"/>
        </w:rPr>
        <w:t xml:space="preserve"> </w:t>
      </w:r>
      <w:r w:rsidRPr="00F60BED">
        <w:rPr>
          <w:rFonts w:ascii="Frutiger" w:hAnsi="Frutiger"/>
          <w:b/>
          <w:color w:val="000000" w:themeColor="text1"/>
          <w:sz w:val="18"/>
          <w:szCs w:val="18"/>
          <w:lang w:val="en-US"/>
        </w:rPr>
        <w:t xml:space="preserve">GOODS </w:t>
      </w:r>
      <w:r>
        <w:rPr>
          <w:rFonts w:ascii="Frutiger" w:hAnsi="Frutiger"/>
          <w:b/>
          <w:color w:val="000000" w:themeColor="text1"/>
          <w:sz w:val="18"/>
          <w:szCs w:val="18"/>
          <w:lang w:val="en-US"/>
        </w:rPr>
        <w:t>DESTINED TO TURKEY</w:t>
      </w:r>
    </w:p>
    <w:p w:rsidR="008127B8" w:rsidRPr="0065640F" w:rsidRDefault="008127B8" w:rsidP="00B54B2C">
      <w:pPr>
        <w:spacing w:before="10" w:after="10"/>
        <w:rPr>
          <w:rFonts w:ascii="Frutiger" w:hAnsi="Frutiger"/>
          <w:color w:val="000000" w:themeColor="text1"/>
          <w:sz w:val="18"/>
          <w:szCs w:val="18"/>
          <w:lang w:val="en-US"/>
        </w:rPr>
      </w:pPr>
      <w:r w:rsidRPr="0065640F">
        <w:rPr>
          <w:rFonts w:ascii="Frutiger" w:hAnsi="Frutiger"/>
          <w:color w:val="000000" w:themeColor="text1"/>
          <w:sz w:val="18"/>
          <w:szCs w:val="18"/>
          <w:lang w:val="en-US"/>
        </w:rPr>
        <w:t>(please mark the box in case of goods destined to Turkey)</w:t>
      </w:r>
      <w:r w:rsidRPr="0065640F">
        <w:rPr>
          <w:rFonts w:ascii="Frutiger" w:hAnsi="Frutiger"/>
          <w:color w:val="000000" w:themeColor="text1"/>
          <w:sz w:val="18"/>
          <w:szCs w:val="18"/>
          <w:lang w:val="en-US"/>
        </w:rPr>
        <w:br/>
        <w:t xml:space="preserve">I </w:t>
      </w:r>
      <w:r w:rsidR="0065640F" w:rsidRPr="0065640F">
        <w:rPr>
          <w:rFonts w:ascii="Frutiger" w:hAnsi="Frutiger"/>
          <w:color w:val="000000" w:themeColor="text1"/>
          <w:sz w:val="18"/>
          <w:szCs w:val="18"/>
          <w:lang w:val="en-US"/>
        </w:rPr>
        <w:t xml:space="preserve">declare that the goods meet the requirements </w:t>
      </w:r>
      <w:r w:rsidR="0065640F">
        <w:rPr>
          <w:rFonts w:ascii="Frutiger" w:hAnsi="Frutiger"/>
          <w:color w:val="000000" w:themeColor="text1"/>
          <w:sz w:val="18"/>
          <w:szCs w:val="18"/>
          <w:lang w:val="en-US"/>
        </w:rPr>
        <w:t>for the application of</w:t>
      </w:r>
      <w:r w:rsidR="009831A8">
        <w:rPr>
          <w:rFonts w:ascii="Frutiger" w:hAnsi="Frutiger"/>
          <w:color w:val="000000" w:themeColor="text1"/>
          <w:sz w:val="18"/>
          <w:szCs w:val="18"/>
          <w:lang w:val="en-US"/>
        </w:rPr>
        <w:t xml:space="preserve"> </w:t>
      </w:r>
      <w:r w:rsidR="0065640F" w:rsidRPr="0065640F">
        <w:rPr>
          <w:rFonts w:ascii="Frutiger" w:hAnsi="Frutiger"/>
          <w:color w:val="000000" w:themeColor="text1"/>
          <w:sz w:val="18"/>
          <w:szCs w:val="18"/>
          <w:lang w:val="en-US"/>
        </w:rPr>
        <w:t>UE/Turkey Agreement (Decision n.1/95 of the Council of Association CE-Turkey, of 22/12/1995 and 2006/646/CE: Decision n.1/2006 of the Customs Cooperation Committee CE-Turkey, of 26/09/2006)</w:t>
      </w:r>
    </w:p>
    <w:p w:rsidR="00DB2686" w:rsidRPr="00B54B2C" w:rsidRDefault="00BA406D" w:rsidP="00B54B2C">
      <w:pPr>
        <w:spacing w:before="10" w:after="10"/>
        <w:rPr>
          <w:rFonts w:ascii="Frutiger" w:hAnsi="Frutiger"/>
          <w:i/>
          <w:sz w:val="16"/>
          <w:szCs w:val="16"/>
          <w:lang w:val="en-US"/>
        </w:rPr>
      </w:pPr>
      <w:r w:rsidRPr="00F60BED">
        <w:rPr>
          <w:rFonts w:ascii="Frutiger" w:hAnsi="Frutiger"/>
          <w:b/>
          <w:color w:val="000000" w:themeColor="text1"/>
          <w:sz w:val="18"/>
          <w:szCs w:val="18"/>
          <w:lang w:val="en-US"/>
        </w:rPr>
        <w:t xml:space="preserve"> </w:t>
      </w:r>
      <w:r w:rsidR="00B54B2C">
        <w:rPr>
          <w:rFonts w:ascii="Frutiger" w:hAnsi="Frutiger"/>
          <w:b/>
          <w:color w:val="000000" w:themeColor="text1"/>
          <w:sz w:val="18"/>
          <w:szCs w:val="18"/>
          <w:lang w:val="en-US"/>
        </w:rPr>
        <w:br/>
      </w:r>
      <w:r w:rsidR="00DB2686" w:rsidRPr="00F60BED">
        <w:rPr>
          <w:rFonts w:ascii="Frutiger" w:hAnsi="Frutiger"/>
          <w:b/>
          <w:color w:val="000000" w:themeColor="text1"/>
          <w:sz w:val="18"/>
          <w:szCs w:val="18"/>
          <w:lang w:val="en-US"/>
        </w:rPr>
        <w:t>MANDATE TO ISSUE EUR1/EUR-MED/ATR CERTIFICATE</w:t>
      </w:r>
      <w:r w:rsidR="00281E53">
        <w:rPr>
          <w:rFonts w:ascii="Frutiger" w:hAnsi="Frutiger"/>
          <w:b/>
          <w:color w:val="000000" w:themeColor="text1"/>
          <w:sz w:val="18"/>
          <w:szCs w:val="18"/>
          <w:lang w:val="en-US"/>
        </w:rPr>
        <w:t xml:space="preserve"> </w:t>
      </w:r>
      <w:r w:rsidR="00F60BED" w:rsidRPr="00F60BED">
        <w:rPr>
          <w:rFonts w:ascii="Frutiger" w:hAnsi="Frutiger"/>
          <w:color w:val="000000" w:themeColor="text1"/>
          <w:sz w:val="18"/>
          <w:szCs w:val="18"/>
          <w:lang w:val="en-US"/>
        </w:rPr>
        <w:br/>
      </w:r>
      <w:r w:rsidR="00DB2686" w:rsidRPr="00EA2423">
        <w:rPr>
          <w:rFonts w:ascii="Frutiger" w:hAnsi="Frutiger"/>
          <w:color w:val="000000" w:themeColor="text1"/>
          <w:sz w:val="18"/>
          <w:szCs w:val="18"/>
          <w:lang w:val="en-US"/>
        </w:rPr>
        <w:t xml:space="preserve">We assign to </w:t>
      </w:r>
      <w:r w:rsidR="00BE7236">
        <w:rPr>
          <w:rFonts w:ascii="Frutiger" w:hAnsi="Frutiger"/>
          <w:color w:val="000000" w:themeColor="text1"/>
          <w:sz w:val="18"/>
          <w:szCs w:val="18"/>
          <w:lang w:val="en-US"/>
        </w:rPr>
        <w:t xml:space="preserve">Solini </w:t>
      </w:r>
      <w:proofErr w:type="spellStart"/>
      <w:r w:rsidR="00BE7236">
        <w:rPr>
          <w:rFonts w:ascii="Frutiger" w:hAnsi="Frutiger"/>
          <w:color w:val="000000" w:themeColor="text1"/>
          <w:sz w:val="18"/>
          <w:szCs w:val="18"/>
          <w:lang w:val="en-US"/>
        </w:rPr>
        <w:t>Spedizioni</w:t>
      </w:r>
      <w:proofErr w:type="spellEnd"/>
      <w:r w:rsidR="00BE7236">
        <w:rPr>
          <w:rFonts w:ascii="Frutiger" w:hAnsi="Frutiger"/>
          <w:color w:val="000000" w:themeColor="text1"/>
          <w:sz w:val="18"/>
          <w:szCs w:val="18"/>
          <w:lang w:val="en-US"/>
        </w:rPr>
        <w:t xml:space="preserve"> snc</w:t>
      </w:r>
      <w:bookmarkStart w:id="0" w:name="_GoBack"/>
      <w:bookmarkEnd w:id="0"/>
      <w:r w:rsidR="00DB2686" w:rsidRPr="00EA2423">
        <w:rPr>
          <w:rFonts w:ascii="Frutiger" w:hAnsi="Frutiger"/>
          <w:color w:val="000000" w:themeColor="text1"/>
          <w:sz w:val="18"/>
          <w:szCs w:val="18"/>
          <w:lang w:val="en-US"/>
        </w:rPr>
        <w:t xml:space="preserve"> the mandate to proceed with customs clearance </w:t>
      </w:r>
      <w:r w:rsidR="002F5E76" w:rsidRPr="00EA2423">
        <w:rPr>
          <w:rFonts w:ascii="Frutiger" w:hAnsi="Frutiger"/>
          <w:color w:val="000000" w:themeColor="text1"/>
          <w:sz w:val="18"/>
          <w:szCs w:val="18"/>
          <w:lang w:val="en-US"/>
        </w:rPr>
        <w:t>activities</w:t>
      </w:r>
      <w:r w:rsidR="00DB2686" w:rsidRPr="00EA2423">
        <w:rPr>
          <w:rFonts w:ascii="Frutiger" w:hAnsi="Frutiger"/>
          <w:color w:val="000000" w:themeColor="text1"/>
          <w:sz w:val="18"/>
          <w:szCs w:val="18"/>
          <w:lang w:val="en-US"/>
        </w:rPr>
        <w:t>, to issue</w:t>
      </w:r>
      <w:r w:rsidR="0078288A" w:rsidRPr="00EA2423">
        <w:rPr>
          <w:rFonts w:ascii="Frutiger" w:hAnsi="Frutiger"/>
          <w:color w:val="000000" w:themeColor="text1"/>
          <w:sz w:val="18"/>
          <w:szCs w:val="18"/>
          <w:lang w:val="en-US"/>
        </w:rPr>
        <w:t>,</w:t>
      </w:r>
      <w:r w:rsidR="00DB2686" w:rsidRPr="00EA2423">
        <w:rPr>
          <w:rFonts w:ascii="Frutiger" w:hAnsi="Frutiger"/>
          <w:color w:val="000000" w:themeColor="text1"/>
          <w:sz w:val="18"/>
          <w:szCs w:val="18"/>
          <w:lang w:val="en-US"/>
        </w:rPr>
        <w:t xml:space="preserve"> sign on our behalf and </w:t>
      </w:r>
      <w:r w:rsidR="002F5E76" w:rsidRPr="00EA2423">
        <w:rPr>
          <w:rFonts w:ascii="Frutiger" w:hAnsi="Frutiger"/>
          <w:color w:val="000000" w:themeColor="text1"/>
          <w:sz w:val="18"/>
          <w:szCs w:val="18"/>
          <w:lang w:val="en-US"/>
        </w:rPr>
        <w:t>file</w:t>
      </w:r>
      <w:r w:rsidR="00DB2686" w:rsidRPr="00EA2423">
        <w:rPr>
          <w:rFonts w:ascii="Frutiger" w:hAnsi="Frutiger"/>
          <w:color w:val="000000" w:themeColor="text1"/>
          <w:sz w:val="18"/>
          <w:szCs w:val="18"/>
          <w:lang w:val="en-US"/>
        </w:rPr>
        <w:t xml:space="preserve"> the EUR1/EUR-MED/ATR</w:t>
      </w:r>
      <w:r w:rsidR="002F5E76" w:rsidRPr="00EA2423">
        <w:rPr>
          <w:rFonts w:ascii="Frutiger" w:hAnsi="Frutiger"/>
          <w:color w:val="000000" w:themeColor="text1"/>
          <w:sz w:val="18"/>
          <w:szCs w:val="18"/>
          <w:lang w:val="en-US"/>
        </w:rPr>
        <w:t xml:space="preserve"> certificate</w:t>
      </w:r>
      <w:r w:rsidR="00DB2686" w:rsidRPr="00EA2423">
        <w:rPr>
          <w:rFonts w:ascii="Frutiger" w:hAnsi="Frutiger"/>
          <w:color w:val="000000" w:themeColor="text1"/>
          <w:sz w:val="18"/>
          <w:szCs w:val="18"/>
          <w:lang w:val="en-US"/>
        </w:rPr>
        <w:t>, relieving DHL Express (Italy) of any responsibilities directly or indirectly associated</w:t>
      </w:r>
      <w:r w:rsidR="00F31519" w:rsidRPr="00EA2423">
        <w:rPr>
          <w:rFonts w:ascii="Frutiger" w:hAnsi="Frutiger"/>
          <w:color w:val="000000" w:themeColor="text1"/>
          <w:sz w:val="18"/>
          <w:szCs w:val="18"/>
          <w:lang w:val="en-US"/>
        </w:rPr>
        <w:t xml:space="preserve"> with</w:t>
      </w:r>
      <w:r w:rsidR="00DB2686" w:rsidRPr="00EA2423">
        <w:rPr>
          <w:rFonts w:ascii="Frutiger" w:hAnsi="Frutiger"/>
          <w:color w:val="000000" w:themeColor="text1"/>
          <w:sz w:val="18"/>
          <w:szCs w:val="18"/>
          <w:lang w:val="en-US"/>
        </w:rPr>
        <w:t xml:space="preserve"> the fulfillment of the above </w:t>
      </w:r>
      <w:r w:rsidR="00F31519" w:rsidRPr="00EA2423">
        <w:rPr>
          <w:rFonts w:ascii="Frutiger" w:hAnsi="Frutiger"/>
          <w:color w:val="000000" w:themeColor="text1"/>
          <w:sz w:val="18"/>
          <w:szCs w:val="18"/>
          <w:lang w:val="en-US"/>
        </w:rPr>
        <w:t xml:space="preserve">indicated </w:t>
      </w:r>
      <w:r w:rsidR="00DB2686" w:rsidRPr="00EA2423">
        <w:rPr>
          <w:rFonts w:ascii="Frutiger" w:hAnsi="Frutiger"/>
          <w:color w:val="000000" w:themeColor="text1"/>
          <w:sz w:val="18"/>
          <w:szCs w:val="18"/>
          <w:lang w:val="en-US"/>
        </w:rPr>
        <w:t>procedure.</w:t>
      </w:r>
    </w:p>
    <w:p w:rsidR="00DB2686" w:rsidRPr="00EA2423" w:rsidRDefault="00DB2686" w:rsidP="00DB2686">
      <w:pPr>
        <w:pStyle w:val="Corpotesto"/>
        <w:rPr>
          <w:rFonts w:ascii="Frutiger" w:hAnsi="Frutiger"/>
          <w:color w:val="000000" w:themeColor="text1"/>
          <w:sz w:val="18"/>
          <w:szCs w:val="18"/>
          <w:lang w:val="en-US"/>
        </w:rPr>
      </w:pPr>
    </w:p>
    <w:p w:rsidR="00DB2686" w:rsidRPr="00EA2423" w:rsidRDefault="00DB2686" w:rsidP="00DB2686">
      <w:pPr>
        <w:pStyle w:val="Corpotesto"/>
        <w:rPr>
          <w:rFonts w:ascii="Frutiger" w:hAnsi="Frutiger"/>
          <w:color w:val="000000" w:themeColor="text1"/>
          <w:sz w:val="18"/>
          <w:szCs w:val="18"/>
          <w:lang w:val="en-US"/>
        </w:rPr>
      </w:pPr>
      <w:r w:rsidRPr="00EA2423">
        <w:rPr>
          <w:rFonts w:ascii="Frutiger" w:hAnsi="Frutiger"/>
          <w:color w:val="000000" w:themeColor="text1"/>
          <w:sz w:val="18"/>
          <w:szCs w:val="18"/>
          <w:lang w:val="en-US"/>
        </w:rPr>
        <w:t>DUAL USE (Y901)</w:t>
      </w:r>
    </w:p>
    <w:p w:rsidR="00DB2686" w:rsidRPr="00EA2423" w:rsidRDefault="00A831B5" w:rsidP="00DB2686">
      <w:pPr>
        <w:pStyle w:val="Corpotesto"/>
        <w:rPr>
          <w:rFonts w:ascii="Frutiger" w:hAnsi="Frutiger"/>
          <w:b w:val="0"/>
          <w:color w:val="000000" w:themeColor="text1"/>
          <w:sz w:val="18"/>
          <w:szCs w:val="18"/>
          <w:lang w:val="en-US"/>
        </w:rPr>
      </w:pP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The g</w:t>
      </w:r>
      <w:r w:rsidR="00DB2686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oods are not included in the list of products </w:t>
      </w:r>
      <w:r w:rsidR="00C244D6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as per </w:t>
      </w:r>
      <w:r w:rsidR="00DB2686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Council Regulation</w:t>
      </w:r>
      <w:r w:rsidR="001353A7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</w:t>
      </w:r>
      <w:r w:rsidR="00FB66D2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(</w:t>
      </w:r>
      <w:r w:rsidR="001353A7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E</w:t>
      </w:r>
      <w:r w:rsidR="009639BC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C</w:t>
      </w:r>
      <w:r w:rsidR="00FB66D2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)</w:t>
      </w:r>
      <w:r w:rsidR="001353A7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</w:t>
      </w:r>
      <w:r w:rsidR="00A76B32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No. </w:t>
      </w:r>
      <w:r w:rsidR="001353A7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428/</w:t>
      </w:r>
      <w:r w:rsidR="00DB2686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09 and its </w:t>
      </w:r>
      <w:r w:rsidR="00C244D6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following</w:t>
      </w:r>
      <w:r w:rsidR="00DB2686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</w:t>
      </w:r>
      <w:r w:rsidR="008F4E09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amendments</w:t>
      </w:r>
      <w:r w:rsidR="00DB2686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, instituting a co</w:t>
      </w:r>
      <w:r w:rsidR="00042B30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ntrol system on exported</w:t>
      </w:r>
      <w:r w:rsidR="00DB2686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products and technologies</w:t>
      </w:r>
      <w:r w:rsidR="00042B30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with</w:t>
      </w:r>
      <w:r w:rsidR="00DB2686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</w:t>
      </w:r>
      <w:r w:rsidR="00042B30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dual use</w:t>
      </w:r>
      <w:r w:rsidR="00DB2686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, therefore </w:t>
      </w:r>
      <w:r w:rsidR="00042B30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the </w:t>
      </w:r>
      <w:r w:rsidR="00DB2686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goods are only for civil use.</w:t>
      </w:r>
    </w:p>
    <w:p w:rsidR="00DB2686" w:rsidRPr="00EA2423" w:rsidRDefault="00DB2686" w:rsidP="00AA6083">
      <w:pPr>
        <w:pStyle w:val="Corpotesto"/>
        <w:rPr>
          <w:rFonts w:ascii="Frutiger" w:hAnsi="Frutiger"/>
          <w:color w:val="000000" w:themeColor="text1"/>
          <w:sz w:val="18"/>
          <w:szCs w:val="18"/>
          <w:lang w:val="en-US"/>
        </w:rPr>
      </w:pPr>
    </w:p>
    <w:p w:rsidR="00722ADB" w:rsidRPr="00EA2423" w:rsidRDefault="00722ADB" w:rsidP="00AA6083">
      <w:pPr>
        <w:pStyle w:val="Corpotesto"/>
        <w:rPr>
          <w:rFonts w:ascii="Frutiger" w:hAnsi="Frutiger"/>
          <w:color w:val="000000" w:themeColor="text1"/>
          <w:sz w:val="18"/>
          <w:szCs w:val="18"/>
          <w:lang w:val="en-US"/>
        </w:rPr>
      </w:pPr>
      <w:r w:rsidRPr="00EA2423">
        <w:rPr>
          <w:rFonts w:ascii="Frutiger" w:hAnsi="Frutiger"/>
          <w:color w:val="000000" w:themeColor="text1"/>
          <w:sz w:val="18"/>
          <w:szCs w:val="18"/>
          <w:lang w:val="en-US"/>
        </w:rPr>
        <w:t>WASHINGTON CONVENTION (Y900)</w:t>
      </w:r>
    </w:p>
    <w:p w:rsidR="00722ADB" w:rsidRPr="00EA2423" w:rsidRDefault="00042B30" w:rsidP="00AA6083">
      <w:pPr>
        <w:pStyle w:val="Corpotesto"/>
        <w:rPr>
          <w:rFonts w:ascii="Frutiger" w:hAnsi="Frutiger"/>
          <w:b w:val="0"/>
          <w:color w:val="000000" w:themeColor="text1"/>
          <w:sz w:val="18"/>
          <w:szCs w:val="18"/>
          <w:lang w:val="en-US"/>
        </w:rPr>
      </w:pP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The g</w:t>
      </w:r>
      <w:r w:rsidR="00722ADB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oods are not included in the list</w:t>
      </w:r>
      <w:r w:rsidR="00CB6D73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o</w:t>
      </w:r>
      <w:r w:rsidR="00722ADB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f products </w:t>
      </w: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as per</w:t>
      </w:r>
      <w:r w:rsidR="00722ADB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</w:t>
      </w:r>
      <w:r w:rsidR="00FB66D2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Council Regulation (</w:t>
      </w:r>
      <w:r w:rsidR="009639BC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EC</w:t>
      </w:r>
      <w:r w:rsidR="00FB66D2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) No</w:t>
      </w:r>
      <w:r w:rsidR="0072110D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.</w:t>
      </w:r>
      <w:r w:rsidR="00FB66D2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</w:t>
      </w:r>
      <w:r w:rsidR="00AA6DB7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338/97 </w:t>
      </w:r>
      <w:r w:rsidR="008F4E09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and its following amendments </w:t>
      </w: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on the</w:t>
      </w:r>
      <w:r w:rsidR="00AA6DB7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protection of endangered flora and fauna species through trade control.</w:t>
      </w:r>
    </w:p>
    <w:p w:rsidR="00AA6DB7" w:rsidRPr="00EA2423" w:rsidRDefault="00AA6DB7" w:rsidP="00AA6083">
      <w:pPr>
        <w:pStyle w:val="Corpotesto"/>
        <w:rPr>
          <w:rFonts w:ascii="Frutiger" w:hAnsi="Frutiger"/>
          <w:b w:val="0"/>
          <w:color w:val="000000" w:themeColor="text1"/>
          <w:sz w:val="18"/>
          <w:szCs w:val="18"/>
          <w:lang w:val="en-US"/>
        </w:rPr>
      </w:pPr>
    </w:p>
    <w:p w:rsidR="00DB2686" w:rsidRPr="00EA2423" w:rsidRDefault="00DB2686" w:rsidP="00DB2686">
      <w:pPr>
        <w:pStyle w:val="Corpotesto"/>
        <w:rPr>
          <w:rFonts w:ascii="Frutiger" w:hAnsi="Frutiger"/>
          <w:color w:val="000000" w:themeColor="text1"/>
          <w:sz w:val="18"/>
          <w:szCs w:val="18"/>
          <w:lang w:val="en-US"/>
        </w:rPr>
      </w:pPr>
      <w:r w:rsidRPr="00EA2423">
        <w:rPr>
          <w:rFonts w:ascii="Frutiger" w:hAnsi="Frutiger"/>
          <w:color w:val="000000" w:themeColor="text1"/>
          <w:sz w:val="18"/>
          <w:szCs w:val="18"/>
          <w:lang w:val="en-US"/>
        </w:rPr>
        <w:t>CAT AND DOG FUR (Y922)</w:t>
      </w:r>
    </w:p>
    <w:p w:rsidR="00DB2686" w:rsidRPr="00EA2423" w:rsidRDefault="00042B30" w:rsidP="00DB2686">
      <w:pPr>
        <w:pStyle w:val="Corpotesto"/>
        <w:rPr>
          <w:rFonts w:ascii="Frutiger" w:hAnsi="Frutiger"/>
          <w:b w:val="0"/>
          <w:color w:val="000000" w:themeColor="text1"/>
          <w:sz w:val="18"/>
          <w:szCs w:val="18"/>
          <w:lang w:val="en-US"/>
        </w:rPr>
      </w:pP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The goods are not </w:t>
      </w:r>
      <w:r w:rsidR="0078288A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cat</w:t>
      </w: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and </w:t>
      </w:r>
      <w:r w:rsidR="0078288A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dog</w:t>
      </w: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</w:t>
      </w:r>
      <w:r w:rsidR="00DB2686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fur and/or products wh</w:t>
      </w:r>
      <w:r w:rsidR="0038068A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ich contain them, as per</w:t>
      </w:r>
      <w:r w:rsidR="00A76B32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</w:t>
      </w:r>
      <w:r w:rsidR="00FB66D2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Council Regulation (E</w:t>
      </w:r>
      <w:r w:rsidR="009639BC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C</w:t>
      </w:r>
      <w:r w:rsidR="00FB66D2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) No</w:t>
      </w:r>
      <w:r w:rsidR="0072110D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.</w:t>
      </w:r>
      <w:r w:rsidR="00FB66D2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</w:t>
      </w:r>
      <w:r w:rsidR="00A76B32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1523/</w:t>
      </w:r>
      <w:r w:rsidR="00DB2686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07 </w:t>
      </w:r>
      <w:r w:rsidR="008F33F5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and its amendments </w:t>
      </w:r>
      <w:r w:rsidR="00DB2686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that forbids trading, import</w:t>
      </w:r>
      <w:r w:rsidR="0038068A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s</w:t>
      </w:r>
      <w:r w:rsidR="00DB2686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and export</w:t>
      </w:r>
      <w:r w:rsidR="0038068A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s</w:t>
      </w:r>
      <w:r w:rsidR="00DB2686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of </w:t>
      </w:r>
      <w:r w:rsidR="005E7F2F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cat</w:t>
      </w:r>
      <w:r w:rsidR="00DB2686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and </w:t>
      </w:r>
      <w:r w:rsidR="005E7F2F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dog</w:t>
      </w:r>
      <w:r w:rsidR="00DB2686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fur.</w:t>
      </w:r>
    </w:p>
    <w:p w:rsidR="00EA6502" w:rsidRPr="00EA2423" w:rsidRDefault="00EA6502" w:rsidP="00AA6083">
      <w:pPr>
        <w:pStyle w:val="Corpotesto"/>
        <w:rPr>
          <w:rFonts w:ascii="Frutiger" w:hAnsi="Frutiger"/>
          <w:b w:val="0"/>
          <w:color w:val="000000" w:themeColor="text1"/>
          <w:sz w:val="18"/>
          <w:szCs w:val="18"/>
          <w:lang w:val="en-US"/>
        </w:rPr>
      </w:pPr>
    </w:p>
    <w:p w:rsidR="00EA6502" w:rsidRPr="00EA2423" w:rsidRDefault="007B54FA" w:rsidP="00AA6083">
      <w:pPr>
        <w:pStyle w:val="Corpotesto"/>
        <w:rPr>
          <w:rFonts w:ascii="Frutiger" w:hAnsi="Frutiger"/>
          <w:color w:val="000000" w:themeColor="text1"/>
          <w:sz w:val="18"/>
          <w:szCs w:val="18"/>
          <w:lang w:val="en-US"/>
        </w:rPr>
      </w:pPr>
      <w:r w:rsidRPr="00EA2423">
        <w:rPr>
          <w:rFonts w:ascii="Frutiger" w:hAnsi="Frutiger"/>
          <w:color w:val="000000" w:themeColor="text1"/>
          <w:sz w:val="18"/>
          <w:szCs w:val="18"/>
          <w:lang w:val="en-US"/>
        </w:rPr>
        <w:lastRenderedPageBreak/>
        <w:t>OZONE (Y902)</w:t>
      </w:r>
    </w:p>
    <w:p w:rsidR="007B54FA" w:rsidRPr="00EA2423" w:rsidRDefault="00ED7E1D" w:rsidP="00AA6083">
      <w:pPr>
        <w:pStyle w:val="Corpotesto"/>
        <w:rPr>
          <w:rFonts w:ascii="Frutiger" w:hAnsi="Frutiger"/>
          <w:b w:val="0"/>
          <w:color w:val="000000" w:themeColor="text1"/>
          <w:sz w:val="18"/>
          <w:szCs w:val="18"/>
          <w:lang w:val="en-US"/>
        </w:rPr>
      </w:pP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The g</w:t>
      </w:r>
      <w:r w:rsidR="007B54FA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oods are not included in the list of substances that cause ozone layer </w:t>
      </w: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deple</w:t>
      </w:r>
      <w:r w:rsidR="007B54FA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tion as </w:t>
      </w: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per</w:t>
      </w:r>
      <w:r w:rsidR="007B54FA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</w:t>
      </w:r>
      <w:r w:rsidR="00FB66D2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Council Regulation (E</w:t>
      </w:r>
      <w:r w:rsidR="009639BC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C</w:t>
      </w:r>
      <w:r w:rsidR="00FB66D2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) No</w:t>
      </w:r>
      <w:r w:rsidR="007B39B4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.</w:t>
      </w:r>
      <w:r w:rsidR="00FB66D2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</w:t>
      </w:r>
      <w:r w:rsidR="001353A7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1005/</w:t>
      </w:r>
      <w:r w:rsidR="007B54FA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09 and </w:t>
      </w: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its following </w:t>
      </w:r>
      <w:r w:rsidR="007B54FA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modifications.</w:t>
      </w:r>
    </w:p>
    <w:p w:rsidR="007B54FA" w:rsidRPr="00EA2423" w:rsidRDefault="007B54FA" w:rsidP="00AA6083">
      <w:pPr>
        <w:pStyle w:val="Corpotesto"/>
        <w:rPr>
          <w:rFonts w:ascii="Frutiger" w:hAnsi="Frutiger"/>
          <w:b w:val="0"/>
          <w:color w:val="000000" w:themeColor="text1"/>
          <w:sz w:val="18"/>
          <w:szCs w:val="18"/>
          <w:lang w:val="en-US"/>
        </w:rPr>
      </w:pPr>
    </w:p>
    <w:p w:rsidR="007B54FA" w:rsidRPr="00EA2423" w:rsidRDefault="009B7063" w:rsidP="00AA6083">
      <w:pPr>
        <w:pStyle w:val="Corpotesto"/>
        <w:rPr>
          <w:rFonts w:ascii="Frutiger" w:hAnsi="Frutiger"/>
          <w:color w:val="000000" w:themeColor="text1"/>
          <w:sz w:val="18"/>
          <w:szCs w:val="18"/>
          <w:lang w:val="en-US"/>
        </w:rPr>
      </w:pPr>
      <w:r w:rsidRPr="00EA2423">
        <w:rPr>
          <w:rFonts w:ascii="Frutiger" w:hAnsi="Frutiger"/>
          <w:color w:val="000000" w:themeColor="text1"/>
          <w:sz w:val="18"/>
          <w:szCs w:val="18"/>
          <w:lang w:val="en-US"/>
        </w:rPr>
        <w:t>CULTURAL GOODS (Y903</w:t>
      </w:r>
      <w:r w:rsidR="007B54FA" w:rsidRPr="00EA2423">
        <w:rPr>
          <w:rFonts w:ascii="Frutiger" w:hAnsi="Frutiger"/>
          <w:color w:val="000000" w:themeColor="text1"/>
          <w:sz w:val="18"/>
          <w:szCs w:val="18"/>
          <w:lang w:val="en-US"/>
        </w:rPr>
        <w:t>)</w:t>
      </w:r>
    </w:p>
    <w:p w:rsidR="007B54FA" w:rsidRPr="00EA2423" w:rsidRDefault="00C27A6A" w:rsidP="00AA6083">
      <w:pPr>
        <w:pStyle w:val="Corpotesto"/>
        <w:rPr>
          <w:rFonts w:ascii="Frutiger" w:hAnsi="Frutiger"/>
          <w:b w:val="0"/>
          <w:color w:val="000000" w:themeColor="text1"/>
          <w:sz w:val="18"/>
          <w:szCs w:val="18"/>
          <w:lang w:val="en-US"/>
        </w:rPr>
      </w:pP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The g</w:t>
      </w:r>
      <w:r w:rsidR="007B54FA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oods are not included in the list of products as per </w:t>
      </w:r>
      <w:r w:rsidR="00FB66D2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Council Regulation (E</w:t>
      </w:r>
      <w:r w:rsidR="009639BC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C</w:t>
      </w:r>
      <w:r w:rsidR="00FB66D2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) No</w:t>
      </w:r>
      <w:r w:rsidR="007B39B4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.</w:t>
      </w:r>
      <w:r w:rsidR="00FB66D2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</w:t>
      </w:r>
      <w:r w:rsidR="001353A7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116/</w:t>
      </w:r>
      <w:r w:rsidR="00C275AF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09, </w:t>
      </w:r>
      <w:r w:rsidR="008F33F5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and its amendments </w:t>
      </w:r>
      <w:r w:rsidR="00C275AF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ruling export of cultural goods.</w:t>
      </w:r>
    </w:p>
    <w:p w:rsidR="00C275AF" w:rsidRPr="00EA2423" w:rsidRDefault="00C275AF" w:rsidP="00AA6083">
      <w:pPr>
        <w:pStyle w:val="Corpotesto"/>
        <w:rPr>
          <w:rFonts w:ascii="Frutiger" w:hAnsi="Frutiger"/>
          <w:b w:val="0"/>
          <w:color w:val="000000" w:themeColor="text1"/>
          <w:sz w:val="18"/>
          <w:szCs w:val="18"/>
          <w:lang w:val="en-US"/>
        </w:rPr>
      </w:pPr>
    </w:p>
    <w:p w:rsidR="00DB2686" w:rsidRPr="008F33F5" w:rsidRDefault="00DB2686" w:rsidP="00DB2686">
      <w:pPr>
        <w:pStyle w:val="Corpotesto"/>
        <w:rPr>
          <w:rFonts w:ascii="Frutiger" w:hAnsi="Frutiger"/>
          <w:color w:val="000000" w:themeColor="text1"/>
          <w:sz w:val="18"/>
          <w:szCs w:val="18"/>
          <w:lang w:val="fr-FR"/>
        </w:rPr>
      </w:pPr>
      <w:r w:rsidRPr="008F33F5">
        <w:rPr>
          <w:rFonts w:ascii="Frutiger" w:hAnsi="Frutiger"/>
          <w:color w:val="000000" w:themeColor="text1"/>
          <w:sz w:val="18"/>
          <w:szCs w:val="18"/>
          <w:lang w:val="fr-FR"/>
        </w:rPr>
        <w:t>DANGEROUS CHEMICAL SUBSTANCES (Y916 – Y917)</w:t>
      </w:r>
    </w:p>
    <w:p w:rsidR="00DB2686" w:rsidRPr="00EA2423" w:rsidRDefault="00C27A6A" w:rsidP="00DB2686">
      <w:pPr>
        <w:pStyle w:val="Corpotesto"/>
        <w:rPr>
          <w:rFonts w:ascii="Frutiger" w:hAnsi="Frutiger"/>
          <w:b w:val="0"/>
          <w:color w:val="000000" w:themeColor="text1"/>
          <w:sz w:val="18"/>
          <w:szCs w:val="18"/>
          <w:lang w:val="en-US"/>
        </w:rPr>
      </w:pP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The g</w:t>
      </w:r>
      <w:r w:rsidR="00DB2686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oods are not included in the list of products </w:t>
      </w: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as per appendixes </w:t>
      </w:r>
      <w:r w:rsidR="00DB2686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I and V of </w:t>
      </w:r>
      <w:r w:rsidR="00FB66D2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Council </w:t>
      </w:r>
      <w:r w:rsidR="0097249E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Regulation (EU</w:t>
      </w:r>
      <w:r w:rsidR="00FB66D2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) No</w:t>
      </w:r>
      <w:r w:rsidR="007B39B4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.</w:t>
      </w:r>
      <w:r w:rsidR="00FB66D2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</w:t>
      </w:r>
      <w:r w:rsidR="0097249E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64</w:t>
      </w:r>
      <w:r w:rsidR="00A76B32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9/</w:t>
      </w:r>
      <w:r w:rsidR="0097249E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2012</w:t>
      </w:r>
      <w:r w:rsidR="00DB2686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</w:t>
      </w:r>
      <w:r w:rsidR="008F33F5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and its amendments, </w:t>
      </w:r>
      <w:r w:rsidR="00B74E79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laying down detailed rules for</w:t>
      </w:r>
      <w:r w:rsidR="00DB2686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the export and import of dangerous chemical substances.</w:t>
      </w:r>
    </w:p>
    <w:p w:rsidR="00DB2686" w:rsidRPr="00EA2423" w:rsidRDefault="00DB2686" w:rsidP="00AA6083">
      <w:pPr>
        <w:pStyle w:val="Corpotesto"/>
        <w:rPr>
          <w:rFonts w:ascii="Frutiger" w:hAnsi="Frutiger"/>
          <w:color w:val="000000" w:themeColor="text1"/>
          <w:sz w:val="18"/>
          <w:szCs w:val="18"/>
          <w:lang w:val="en-US"/>
        </w:rPr>
      </w:pPr>
    </w:p>
    <w:p w:rsidR="00C275AF" w:rsidRPr="00EA2423" w:rsidRDefault="00C275AF" w:rsidP="00AA6083">
      <w:pPr>
        <w:pStyle w:val="Corpotesto"/>
        <w:rPr>
          <w:rFonts w:ascii="Frutiger" w:hAnsi="Frutiger"/>
          <w:color w:val="000000" w:themeColor="text1"/>
          <w:sz w:val="18"/>
          <w:szCs w:val="18"/>
          <w:lang w:val="en-US"/>
        </w:rPr>
      </w:pPr>
      <w:r w:rsidRPr="00EA2423">
        <w:rPr>
          <w:rFonts w:ascii="Frutiger" w:hAnsi="Frutiger"/>
          <w:color w:val="000000" w:themeColor="text1"/>
          <w:sz w:val="18"/>
          <w:szCs w:val="18"/>
          <w:lang w:val="en-US"/>
        </w:rPr>
        <w:t xml:space="preserve">GOODS USED FOR DEATH PENALTY, TORTURE ETC. – Y904 – Y906 – </w:t>
      </w:r>
      <w:r w:rsidR="00124E2A">
        <w:rPr>
          <w:rFonts w:ascii="Frutiger" w:hAnsi="Frutiger"/>
          <w:color w:val="000000" w:themeColor="text1"/>
          <w:sz w:val="18"/>
          <w:szCs w:val="18"/>
          <w:lang w:val="en-US"/>
        </w:rPr>
        <w:t>Y907</w:t>
      </w:r>
      <w:r w:rsidR="002D06A4">
        <w:rPr>
          <w:rFonts w:ascii="Frutiger" w:hAnsi="Frutiger"/>
          <w:color w:val="000000" w:themeColor="text1"/>
          <w:sz w:val="18"/>
          <w:szCs w:val="18"/>
          <w:lang w:val="en-US"/>
        </w:rPr>
        <w:t>-</w:t>
      </w:r>
      <w:r w:rsidR="00124E2A">
        <w:rPr>
          <w:rFonts w:ascii="Frutiger" w:hAnsi="Frutiger"/>
          <w:color w:val="000000" w:themeColor="text1"/>
          <w:sz w:val="18"/>
          <w:szCs w:val="18"/>
          <w:lang w:val="en-US"/>
        </w:rPr>
        <w:t xml:space="preserve"> </w:t>
      </w:r>
      <w:r w:rsidRPr="00EA2423">
        <w:rPr>
          <w:rFonts w:ascii="Frutiger" w:hAnsi="Frutiger"/>
          <w:color w:val="000000" w:themeColor="text1"/>
          <w:sz w:val="18"/>
          <w:szCs w:val="18"/>
          <w:lang w:val="en-US"/>
        </w:rPr>
        <w:t>Y90</w:t>
      </w:r>
      <w:r w:rsidR="00FB66D2" w:rsidRPr="00EA2423">
        <w:rPr>
          <w:rFonts w:ascii="Frutiger" w:hAnsi="Frutiger"/>
          <w:color w:val="000000" w:themeColor="text1"/>
          <w:sz w:val="18"/>
          <w:szCs w:val="18"/>
          <w:lang w:val="en-US"/>
        </w:rPr>
        <w:t>8</w:t>
      </w:r>
      <w:r w:rsidRPr="00EA2423">
        <w:rPr>
          <w:rFonts w:ascii="Frutiger" w:hAnsi="Frutiger"/>
          <w:color w:val="000000" w:themeColor="text1"/>
          <w:sz w:val="18"/>
          <w:szCs w:val="18"/>
          <w:lang w:val="en-US"/>
        </w:rPr>
        <w:t xml:space="preserve"> </w:t>
      </w:r>
    </w:p>
    <w:p w:rsidR="00C275AF" w:rsidRPr="00EA2423" w:rsidRDefault="003C0FC1" w:rsidP="00AA6083">
      <w:pPr>
        <w:pStyle w:val="Corpotesto"/>
        <w:rPr>
          <w:rFonts w:ascii="Frutiger" w:hAnsi="Frutiger"/>
          <w:b w:val="0"/>
          <w:color w:val="000000" w:themeColor="text1"/>
          <w:sz w:val="18"/>
          <w:szCs w:val="18"/>
          <w:lang w:val="en-US"/>
        </w:rPr>
      </w:pP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The g</w:t>
      </w:r>
      <w:r w:rsidR="00C275AF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oods are not included in the list of products </w:t>
      </w: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as per</w:t>
      </w:r>
      <w:r w:rsidR="00C275AF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</w:t>
      </w:r>
      <w:r w:rsidR="00FB66D2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Council Regulation (E</w:t>
      </w:r>
      <w:r w:rsidR="009639BC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C</w:t>
      </w:r>
      <w:r w:rsidR="00FB66D2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) No</w:t>
      </w:r>
      <w:r w:rsidR="00810062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.</w:t>
      </w:r>
      <w:r w:rsidR="00A76B32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1236/</w:t>
      </w:r>
      <w:r w:rsidR="00C275AF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05, </w:t>
      </w:r>
      <w:r w:rsidR="008F33F5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and its amendments </w:t>
      </w: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laying down detailed rules for</w:t>
      </w:r>
      <w:r w:rsidR="00C275AF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trad</w:t>
      </w: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ing</w:t>
      </w:r>
      <w:r w:rsidR="00C275AF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</w:t>
      </w:r>
      <w:r w:rsidR="00FE163A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certain</w:t>
      </w:r>
      <w:r w:rsidR="00C275AF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goods that could be used for death penalty, torture or for other cruel, inhuman or demeaning treatments or penalties.</w:t>
      </w:r>
    </w:p>
    <w:p w:rsidR="00C275AF" w:rsidRPr="00EA2423" w:rsidRDefault="00C275AF" w:rsidP="00AA6083">
      <w:pPr>
        <w:pStyle w:val="Corpotesto"/>
        <w:rPr>
          <w:rFonts w:ascii="Frutiger" w:hAnsi="Frutiger"/>
          <w:b w:val="0"/>
          <w:color w:val="000000" w:themeColor="text1"/>
          <w:sz w:val="18"/>
          <w:szCs w:val="18"/>
          <w:lang w:val="en-US"/>
        </w:rPr>
      </w:pPr>
    </w:p>
    <w:p w:rsidR="00514E14" w:rsidRPr="00EA2423" w:rsidRDefault="00514E14" w:rsidP="00AA6083">
      <w:pPr>
        <w:pStyle w:val="Corpotesto"/>
        <w:rPr>
          <w:rFonts w:ascii="Frutiger" w:hAnsi="Frutiger"/>
          <w:color w:val="000000" w:themeColor="text1"/>
          <w:sz w:val="18"/>
          <w:szCs w:val="18"/>
          <w:lang w:val="en-US"/>
        </w:rPr>
      </w:pPr>
      <w:r w:rsidRPr="00EA2423">
        <w:rPr>
          <w:rFonts w:ascii="Frutiger" w:hAnsi="Frutiger"/>
          <w:color w:val="000000" w:themeColor="text1"/>
          <w:sz w:val="18"/>
          <w:szCs w:val="18"/>
          <w:lang w:val="en-US"/>
        </w:rPr>
        <w:t xml:space="preserve">GOODS </w:t>
      </w:r>
      <w:r w:rsidR="002C02E7" w:rsidRPr="00EA2423">
        <w:rPr>
          <w:rFonts w:ascii="Frutiger" w:hAnsi="Frutiger"/>
          <w:color w:val="000000" w:themeColor="text1"/>
          <w:sz w:val="18"/>
          <w:szCs w:val="18"/>
          <w:lang w:val="en-US"/>
        </w:rPr>
        <w:t>SENT</w:t>
      </w:r>
      <w:r w:rsidR="00E75F4D">
        <w:rPr>
          <w:rFonts w:ascii="Frutiger" w:hAnsi="Frutiger"/>
          <w:color w:val="000000" w:themeColor="text1"/>
          <w:sz w:val="18"/>
          <w:szCs w:val="18"/>
          <w:lang w:val="en-US"/>
        </w:rPr>
        <w:t xml:space="preserve"> TO ONE OF THE BELOW INDICATED COUNTRIES</w:t>
      </w:r>
      <w:r w:rsidRPr="00EA2423">
        <w:rPr>
          <w:rFonts w:ascii="Frutiger" w:hAnsi="Frutiger"/>
          <w:color w:val="000000" w:themeColor="text1"/>
          <w:sz w:val="18"/>
          <w:szCs w:val="18"/>
          <w:lang w:val="en-US"/>
        </w:rPr>
        <w:t xml:space="preserve"> (Y920 </w:t>
      </w:r>
      <w:r w:rsidR="00CE5E49" w:rsidRPr="00EA2423">
        <w:rPr>
          <w:rFonts w:ascii="Frutiger" w:hAnsi="Frutiger"/>
          <w:color w:val="000000" w:themeColor="text1"/>
          <w:sz w:val="18"/>
          <w:szCs w:val="18"/>
          <w:lang w:val="en-US"/>
        </w:rPr>
        <w:t>– Y921</w:t>
      </w:r>
      <w:r w:rsidR="00E6153C">
        <w:rPr>
          <w:rFonts w:ascii="Frutiger" w:hAnsi="Frutiger"/>
          <w:color w:val="000000" w:themeColor="text1"/>
          <w:sz w:val="18"/>
          <w:szCs w:val="18"/>
          <w:lang w:val="en-US"/>
        </w:rPr>
        <w:t xml:space="preserve"> </w:t>
      </w:r>
      <w:r w:rsidR="00F87F9C">
        <w:rPr>
          <w:rFonts w:ascii="Frutiger" w:hAnsi="Frutiger"/>
          <w:color w:val="000000" w:themeColor="text1"/>
          <w:sz w:val="18"/>
          <w:szCs w:val="18"/>
          <w:lang w:val="en-US"/>
        </w:rPr>
        <w:t xml:space="preserve">- </w:t>
      </w:r>
      <w:r w:rsidR="00E6153C">
        <w:rPr>
          <w:rFonts w:ascii="Frutiger" w:hAnsi="Frutiger"/>
          <w:color w:val="000000" w:themeColor="text1"/>
          <w:sz w:val="18"/>
          <w:szCs w:val="18"/>
          <w:lang w:val="en-US"/>
        </w:rPr>
        <w:t xml:space="preserve">Y949 - </w:t>
      </w:r>
      <w:r w:rsidR="00D836C0">
        <w:rPr>
          <w:rFonts w:ascii="Frutiger" w:hAnsi="Frutiger"/>
          <w:color w:val="000000" w:themeColor="text1"/>
          <w:sz w:val="18"/>
          <w:szCs w:val="18"/>
          <w:lang w:val="en-US"/>
        </w:rPr>
        <w:t>Y966</w:t>
      </w:r>
      <w:r w:rsidR="00E75F4D">
        <w:rPr>
          <w:rFonts w:ascii="Frutiger" w:hAnsi="Frutiger"/>
          <w:color w:val="000000" w:themeColor="text1"/>
          <w:sz w:val="18"/>
          <w:szCs w:val="18"/>
          <w:lang w:val="en-US"/>
        </w:rPr>
        <w:t xml:space="preserve"> – Y967</w:t>
      </w:r>
      <w:r w:rsidR="00CE5E49" w:rsidRPr="00EA2423">
        <w:rPr>
          <w:rFonts w:ascii="Frutiger" w:hAnsi="Frutiger"/>
          <w:color w:val="000000" w:themeColor="text1"/>
          <w:sz w:val="18"/>
          <w:szCs w:val="18"/>
          <w:lang w:val="en-US"/>
        </w:rPr>
        <w:t>)</w:t>
      </w:r>
    </w:p>
    <w:p w:rsidR="00CE5E49" w:rsidRPr="00EA2423" w:rsidRDefault="00FE163A" w:rsidP="00AA6083">
      <w:pPr>
        <w:pStyle w:val="Corpotesto"/>
        <w:rPr>
          <w:rFonts w:ascii="Frutiger" w:hAnsi="Frutiger"/>
          <w:b w:val="0"/>
          <w:color w:val="000000" w:themeColor="text1"/>
          <w:sz w:val="18"/>
          <w:szCs w:val="18"/>
          <w:lang w:val="en-US"/>
        </w:rPr>
      </w:pP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The g</w:t>
      </w:r>
      <w:r w:rsidR="00CE5E49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oods are not included in the list of products </w:t>
      </w: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as per</w:t>
      </w:r>
      <w:r w:rsidR="000220EC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:</w:t>
      </w:r>
      <w:r w:rsidR="00CE5E49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</w:t>
      </w:r>
      <w:r w:rsidR="003315E9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br/>
      </w:r>
      <w:r w:rsidR="00FB66D2" w:rsidRPr="00EA2423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>Council Regulation (E</w:t>
      </w:r>
      <w:r w:rsidR="009639BC" w:rsidRPr="00EA2423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>C</w:t>
      </w:r>
      <w:r w:rsidR="00FB66D2" w:rsidRPr="00EA2423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>) No</w:t>
      </w:r>
      <w:r w:rsidR="00810062" w:rsidRPr="00EA2423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>.</w:t>
      </w:r>
      <w:r w:rsidR="00FB66D2" w:rsidRPr="00EA2423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 xml:space="preserve"> </w:t>
      </w:r>
      <w:r w:rsidR="000220EC" w:rsidRPr="00EA2423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>314/04</w:t>
      </w:r>
      <w:r w:rsidR="000220EC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and its </w:t>
      </w:r>
      <w:r w:rsidR="008F4E09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amendments</w:t>
      </w:r>
      <w:r w:rsidR="002D197A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, </w:t>
      </w:r>
      <w:r w:rsidR="002D197A" w:rsidRPr="00EA2423">
        <w:rPr>
          <w:rFonts w:ascii="Frutiger" w:hAnsi="Frutiger"/>
          <w:b w:val="0"/>
          <w:bCs/>
          <w:color w:val="000000" w:themeColor="text1"/>
          <w:sz w:val="18"/>
          <w:szCs w:val="18"/>
          <w:lang w:val="en-US"/>
        </w:rPr>
        <w:t>concerning certain restrictive measures in respect of Zimbabwe</w:t>
      </w:r>
      <w:r w:rsidR="000220EC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;</w:t>
      </w:r>
      <w:r w:rsidR="002D197A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br/>
      </w:r>
      <w:r w:rsidR="00FB66D2" w:rsidRPr="00E80A3F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 xml:space="preserve">Council </w:t>
      </w:r>
      <w:r w:rsidR="00190467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>Decision (CFSP) 2016/917</w:t>
      </w:r>
      <w:r w:rsidR="000220EC" w:rsidRPr="00E80A3F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and its </w:t>
      </w:r>
      <w:r w:rsidR="008F4E09" w:rsidRPr="00E80A3F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amendments</w:t>
      </w:r>
      <w:r w:rsidR="002D197A" w:rsidRPr="00E80A3F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, </w:t>
      </w:r>
      <w:r w:rsidR="002D197A" w:rsidRPr="00E80A3F">
        <w:rPr>
          <w:rFonts w:ascii="Frutiger" w:hAnsi="Frutiger"/>
          <w:b w:val="0"/>
          <w:bCs/>
          <w:color w:val="000000" w:themeColor="text1"/>
          <w:sz w:val="18"/>
          <w:szCs w:val="18"/>
          <w:lang w:val="en-US"/>
        </w:rPr>
        <w:t>imposing restrictions on the supply of assistance related to military activities to Côte d’Ivoire</w:t>
      </w:r>
      <w:r w:rsidR="000220EC" w:rsidRPr="00E80A3F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;</w:t>
      </w:r>
      <w:r w:rsidR="002D197A" w:rsidRPr="00E80A3F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br/>
      </w:r>
      <w:r w:rsidR="000220EC" w:rsidRPr="00EA2423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 xml:space="preserve"> </w:t>
      </w:r>
      <w:r w:rsidR="00AD54AD" w:rsidRPr="00EA2423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>Council Regulation (E</w:t>
      </w:r>
      <w:r w:rsidR="0097249E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>U</w:t>
      </w:r>
      <w:r w:rsidR="00AD54AD" w:rsidRPr="00EA2423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>) No</w:t>
      </w:r>
      <w:r w:rsidR="00810062" w:rsidRPr="00EA2423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>.</w:t>
      </w:r>
      <w:r w:rsidR="00717D90" w:rsidRPr="00EA2423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 xml:space="preserve"> </w:t>
      </w:r>
      <w:r w:rsidR="0097249E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>1509/1</w:t>
      </w:r>
      <w:r w:rsidR="00AD54AD" w:rsidRPr="00EA2423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>7</w:t>
      </w:r>
      <w:r w:rsidR="00AD54AD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and its </w:t>
      </w:r>
      <w:r w:rsidR="008F4E09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amendments</w:t>
      </w:r>
      <w:r w:rsidR="00AD54AD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, </w:t>
      </w:r>
      <w:r w:rsidR="002D197A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concerning restrictive measures against the Democratic People’s Republic of Korea</w:t>
      </w:r>
      <w:r w:rsidR="00AD54AD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; </w:t>
      </w:r>
      <w:r w:rsidR="00AD54AD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br/>
      </w:r>
      <w:r w:rsidR="00FB66D2" w:rsidRPr="00EA2423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>Council Regulation (</w:t>
      </w:r>
      <w:r w:rsidR="0097249E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>EU</w:t>
      </w:r>
      <w:r w:rsidR="00FB66D2" w:rsidRPr="00EA2423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>) No</w:t>
      </w:r>
      <w:r w:rsidR="00810062" w:rsidRPr="00EA2423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>.</w:t>
      </w:r>
      <w:r w:rsidR="00FB66D2" w:rsidRPr="00EA2423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 xml:space="preserve"> </w:t>
      </w:r>
      <w:r w:rsidR="0097249E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>401</w:t>
      </w:r>
      <w:r w:rsidR="000220EC" w:rsidRPr="00EA2423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>/</w:t>
      </w:r>
      <w:r w:rsidR="0097249E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>13</w:t>
      </w:r>
      <w:r w:rsidR="000220EC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and its </w:t>
      </w:r>
      <w:r w:rsidR="008F4E09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amendments</w:t>
      </w:r>
      <w:r w:rsidR="002E0E3D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, </w:t>
      </w:r>
      <w:r w:rsidR="002E0E3D" w:rsidRPr="00EA2423">
        <w:rPr>
          <w:rFonts w:ascii="Frutiger" w:hAnsi="Frutiger"/>
          <w:b w:val="0"/>
          <w:bCs/>
          <w:color w:val="000000" w:themeColor="text1"/>
          <w:sz w:val="18"/>
          <w:szCs w:val="18"/>
          <w:lang w:val="en-US"/>
        </w:rPr>
        <w:t>renewing and strengthening the restrictive measures in respect of Myanmar;</w:t>
      </w:r>
      <w:r w:rsidR="002E0E3D" w:rsidRPr="00EA2423">
        <w:rPr>
          <w:rStyle w:val="Enfasigrassetto"/>
          <w:rFonts w:ascii="Lucida Sans Unicode" w:hAnsi="Lucida Sans Unicode" w:cs="Lucida Sans Unicode"/>
          <w:color w:val="000000" w:themeColor="text1"/>
          <w:sz w:val="18"/>
          <w:szCs w:val="18"/>
          <w:lang w:val="en-US"/>
        </w:rPr>
        <w:t xml:space="preserve"> </w:t>
      </w:r>
      <w:r w:rsidR="002E0E3D" w:rsidRPr="00EA2423">
        <w:rPr>
          <w:rStyle w:val="Enfasigrassetto"/>
          <w:rFonts w:ascii="Lucida Sans Unicode" w:hAnsi="Lucida Sans Unicode" w:cs="Lucida Sans Unicode"/>
          <w:color w:val="000000" w:themeColor="text1"/>
          <w:sz w:val="18"/>
          <w:szCs w:val="18"/>
          <w:lang w:val="en-US"/>
        </w:rPr>
        <w:br/>
      </w:r>
      <w:r w:rsidR="00AD54AD" w:rsidRPr="00EA2423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>Council Regulation (EU) No</w:t>
      </w:r>
      <w:r w:rsidR="00810062" w:rsidRPr="00EA2423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>.</w:t>
      </w:r>
      <w:r w:rsidR="003E13EF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 xml:space="preserve"> 44</w:t>
      </w:r>
      <w:r w:rsidR="00AD54AD" w:rsidRPr="00EA2423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>/1</w:t>
      </w:r>
      <w:r w:rsidR="003E13EF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>6</w:t>
      </w:r>
      <w:r w:rsidR="00AD54AD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and its </w:t>
      </w:r>
      <w:r w:rsidR="008F4E09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amendments</w:t>
      </w:r>
      <w:r w:rsidR="00AD54AD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, </w:t>
      </w:r>
      <w:r w:rsidR="002E0E3D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concerning restrictive measures in view of the situation in </w:t>
      </w:r>
      <w:r w:rsidR="00AD54AD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Libya</w:t>
      </w:r>
      <w:r w:rsidR="00246C3F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;</w:t>
      </w:r>
      <w:r w:rsidR="00AD54AD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br/>
      </w:r>
      <w:r w:rsidR="00FB66D2" w:rsidRPr="00EA2423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>Council Regulation (EU) No</w:t>
      </w:r>
      <w:r w:rsidR="00810062" w:rsidRPr="00EA2423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>.</w:t>
      </w:r>
      <w:r w:rsidR="000220EC" w:rsidRPr="00EA2423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 xml:space="preserve"> 36/12</w:t>
      </w:r>
      <w:r w:rsidR="000220EC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and its </w:t>
      </w:r>
      <w:r w:rsidR="008F4E09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amendments</w:t>
      </w:r>
      <w:r w:rsidR="000220EC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, </w:t>
      </w:r>
      <w:r w:rsidR="000C2F2A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concerning restrictive measures in view of the situation in</w:t>
      </w:r>
      <w:r w:rsidR="002477A0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Sy</w:t>
      </w:r>
      <w:r w:rsidR="000220EC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ria;</w:t>
      </w:r>
      <w:r w:rsidR="00BF7C00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br/>
      </w:r>
      <w:r w:rsidR="00AD54AD" w:rsidRPr="00EA2423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>Council Regulation (EU) No</w:t>
      </w:r>
      <w:r w:rsidR="00810062" w:rsidRPr="00EA2423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>.</w:t>
      </w:r>
      <w:r w:rsidR="00AD54AD" w:rsidRPr="00EA2423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 xml:space="preserve"> 267/12</w:t>
      </w:r>
      <w:r w:rsidR="00AD54AD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and its </w:t>
      </w:r>
      <w:r w:rsidR="008F4E09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amendments</w:t>
      </w:r>
      <w:r w:rsidR="000C2F2A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, concerning restrictive measures against Iran</w:t>
      </w:r>
      <w:r w:rsidR="00AD54AD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;</w:t>
      </w:r>
      <w:r w:rsidR="00AD54AD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br/>
      </w:r>
      <w:r w:rsidR="00FB66D2" w:rsidRPr="00EA2423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>Council Regulation (EU) No</w:t>
      </w:r>
      <w:r w:rsidR="00810062" w:rsidRPr="00EA2423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>.</w:t>
      </w:r>
      <w:r w:rsidR="008E4AC8" w:rsidRPr="00EA2423">
        <w:rPr>
          <w:rFonts w:ascii="Frutiger" w:hAnsi="Frutiger"/>
          <w:b w:val="0"/>
          <w:color w:val="000000" w:themeColor="text1"/>
          <w:sz w:val="18"/>
          <w:szCs w:val="18"/>
          <w:u w:val="single"/>
          <w:lang w:val="en-US"/>
        </w:rPr>
        <w:t xml:space="preserve"> 747/14</w:t>
      </w:r>
      <w:r w:rsidR="008E4AC8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and its </w:t>
      </w:r>
      <w:r w:rsidR="008F4E09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amendments</w:t>
      </w:r>
      <w:r w:rsidR="008E4AC8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, </w:t>
      </w:r>
      <w:r w:rsidR="00FD25AA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concerning </w:t>
      </w:r>
      <w:r w:rsidR="008E4AC8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restrictive measures </w:t>
      </w:r>
      <w:r w:rsidR="00FD25AA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in view of the situation in </w:t>
      </w:r>
      <w:r w:rsidR="008E4AC8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Sudan.</w:t>
      </w:r>
    </w:p>
    <w:p w:rsidR="001A2031" w:rsidRPr="00EA2423" w:rsidRDefault="001A2031" w:rsidP="00AA6083">
      <w:pPr>
        <w:pStyle w:val="Corpotesto"/>
        <w:rPr>
          <w:rFonts w:ascii="Frutiger" w:hAnsi="Frutiger"/>
          <w:b w:val="0"/>
          <w:color w:val="000000" w:themeColor="text1"/>
          <w:sz w:val="18"/>
          <w:szCs w:val="18"/>
          <w:lang w:val="en-US"/>
        </w:rPr>
      </w:pPr>
    </w:p>
    <w:p w:rsidR="009F598C" w:rsidRPr="00EA2423" w:rsidRDefault="009F598C" w:rsidP="00AA6083">
      <w:pPr>
        <w:pStyle w:val="Corpotesto"/>
        <w:rPr>
          <w:rFonts w:ascii="Frutiger" w:hAnsi="Frutiger"/>
          <w:color w:val="000000" w:themeColor="text1"/>
          <w:sz w:val="18"/>
          <w:szCs w:val="18"/>
          <w:lang w:val="en-US"/>
        </w:rPr>
      </w:pPr>
      <w:r w:rsidRPr="00EA2423">
        <w:rPr>
          <w:rFonts w:ascii="Frutiger" w:hAnsi="Frutiger"/>
          <w:color w:val="000000" w:themeColor="text1"/>
          <w:sz w:val="18"/>
          <w:szCs w:val="18"/>
          <w:lang w:val="en-US"/>
        </w:rPr>
        <w:t>Y935</w:t>
      </w:r>
    </w:p>
    <w:p w:rsidR="00850E9A" w:rsidRPr="00EA2423" w:rsidRDefault="002620F5" w:rsidP="00850E9A">
      <w:pPr>
        <w:pStyle w:val="Corpotesto"/>
        <w:rPr>
          <w:rFonts w:ascii="Frutiger" w:hAnsi="Frutiger"/>
          <w:b w:val="0"/>
          <w:bCs/>
          <w:color w:val="000000" w:themeColor="text1"/>
          <w:sz w:val="18"/>
          <w:szCs w:val="18"/>
          <w:lang w:val="en-US"/>
        </w:rPr>
      </w:pP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The g</w:t>
      </w:r>
      <w:r w:rsidR="009F598C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oods are not included in the list</w:t>
      </w:r>
      <w:r w:rsidR="008162A7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o</w:t>
      </w:r>
      <w:r w:rsidR="009F598C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f products as p</w:t>
      </w: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er</w:t>
      </w:r>
      <w:r w:rsidR="009D6CA3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</w:t>
      </w:r>
      <w:r w:rsidR="00FB66D2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Council Regulation (EU) No</w:t>
      </w:r>
      <w:r w:rsidR="00810062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.</w:t>
      </w:r>
      <w:r w:rsidR="001353A7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1332/</w:t>
      </w:r>
      <w:r w:rsidR="009D6CA3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13 and its </w:t>
      </w:r>
      <w:r w:rsidR="008F4E09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amendments</w:t>
      </w: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,</w:t>
      </w:r>
      <w:r w:rsidR="00AD54AD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</w:t>
      </w:r>
      <w:r w:rsidR="00AD54AD" w:rsidRPr="00EA2423">
        <w:rPr>
          <w:rFonts w:ascii="Frutiger" w:hAnsi="Frutiger"/>
          <w:b w:val="0"/>
          <w:bCs/>
          <w:color w:val="000000" w:themeColor="text1"/>
          <w:sz w:val="18"/>
          <w:szCs w:val="18"/>
          <w:lang w:val="en-US"/>
        </w:rPr>
        <w:t>concerning restrictive measures in view of the situation in Syria</w:t>
      </w:r>
      <w:r w:rsidR="00246C3F" w:rsidRPr="00EA2423">
        <w:rPr>
          <w:rFonts w:ascii="Frutiger" w:hAnsi="Frutiger"/>
          <w:b w:val="0"/>
          <w:bCs/>
          <w:color w:val="000000" w:themeColor="text1"/>
          <w:sz w:val="18"/>
          <w:szCs w:val="18"/>
          <w:lang w:val="en-US"/>
        </w:rPr>
        <w:t>.</w:t>
      </w:r>
      <w:r w:rsidR="00850E9A" w:rsidRPr="00EA2423">
        <w:rPr>
          <w:rFonts w:ascii="Frutiger" w:hAnsi="Frutiger"/>
          <w:b w:val="0"/>
          <w:bCs/>
          <w:color w:val="000000" w:themeColor="text1"/>
          <w:sz w:val="18"/>
          <w:szCs w:val="18"/>
          <w:lang w:val="en-US"/>
        </w:rPr>
        <w:br/>
      </w:r>
    </w:p>
    <w:p w:rsidR="00D76399" w:rsidRPr="00EA2423" w:rsidRDefault="00C5564A" w:rsidP="00850E9A">
      <w:pPr>
        <w:pStyle w:val="Corpotesto"/>
        <w:rPr>
          <w:rFonts w:ascii="Frutiger" w:hAnsi="Frutiger"/>
          <w:b w:val="0"/>
          <w:color w:val="000000" w:themeColor="text1"/>
          <w:sz w:val="18"/>
          <w:szCs w:val="18"/>
          <w:lang w:val="en-US"/>
        </w:rPr>
      </w:pPr>
      <w:r w:rsidRPr="00EA2423">
        <w:rPr>
          <w:rFonts w:ascii="Frutiger" w:hAnsi="Frutiger"/>
          <w:color w:val="000000" w:themeColor="text1"/>
          <w:sz w:val="18"/>
          <w:szCs w:val="18"/>
          <w:lang w:val="en-US"/>
        </w:rPr>
        <w:t>GOODS SENT TO RUSSIA</w:t>
      </w:r>
      <w:r w:rsidRPr="00EA2423">
        <w:rPr>
          <w:rFonts w:ascii="Frutiger" w:hAnsi="Frutiger"/>
          <w:b w:val="0"/>
          <w:bCs/>
          <w:color w:val="000000" w:themeColor="text1"/>
          <w:sz w:val="18"/>
          <w:szCs w:val="18"/>
          <w:lang w:val="en-US"/>
        </w:rPr>
        <w:t xml:space="preserve"> </w:t>
      </w:r>
      <w:r w:rsidRPr="00EA2423">
        <w:rPr>
          <w:rFonts w:ascii="Frutiger" w:hAnsi="Frutiger"/>
          <w:bCs/>
          <w:color w:val="000000" w:themeColor="text1"/>
          <w:sz w:val="18"/>
          <w:szCs w:val="18"/>
          <w:lang w:val="en-US"/>
        </w:rPr>
        <w:t>(</w:t>
      </w:r>
      <w:r w:rsidR="000E0EDF" w:rsidRPr="00EA2423">
        <w:rPr>
          <w:rFonts w:ascii="Frutiger" w:hAnsi="Frutiger"/>
          <w:color w:val="000000" w:themeColor="text1"/>
          <w:sz w:val="18"/>
          <w:szCs w:val="18"/>
          <w:lang w:val="en-US"/>
        </w:rPr>
        <w:t>Y939</w:t>
      </w:r>
      <w:r w:rsidR="00362AAC">
        <w:rPr>
          <w:rFonts w:ascii="Frutiger" w:hAnsi="Frutiger"/>
          <w:color w:val="000000" w:themeColor="text1"/>
          <w:sz w:val="18"/>
          <w:szCs w:val="18"/>
          <w:lang w:val="en-US"/>
        </w:rPr>
        <w:t xml:space="preserve"> – Y920</w:t>
      </w:r>
      <w:r w:rsidR="000E0EDF" w:rsidRPr="00EA2423">
        <w:rPr>
          <w:rFonts w:ascii="Frutiger" w:hAnsi="Frutiger"/>
          <w:color w:val="000000" w:themeColor="text1"/>
          <w:sz w:val="18"/>
          <w:szCs w:val="18"/>
          <w:lang w:val="en-US"/>
        </w:rPr>
        <w:t>)</w:t>
      </w:r>
      <w:r w:rsidRPr="00EA2423">
        <w:rPr>
          <w:rFonts w:ascii="Frutiger" w:hAnsi="Frutiger"/>
          <w:color w:val="000000" w:themeColor="text1"/>
          <w:sz w:val="18"/>
          <w:szCs w:val="18"/>
          <w:lang w:val="en-US"/>
        </w:rPr>
        <w:br/>
      </w: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The goods are not included in the list of products as per </w:t>
      </w:r>
      <w:r w:rsidR="00FB66D2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Council Regulation (EU) No</w:t>
      </w:r>
      <w:r w:rsidR="00810062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.</w:t>
      </w:r>
      <w:r w:rsidR="00D76399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</w:t>
      </w:r>
      <w:r w:rsidR="000E0EDF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833/14</w:t>
      </w:r>
      <w:r w:rsidR="00362AAC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and Council Decision 2014/512</w:t>
      </w:r>
      <w:r w:rsidR="00D76399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</w:t>
      </w:r>
      <w:r w:rsidR="00362AAC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and their</w:t>
      </w:r>
      <w:r w:rsidR="008F33F5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amendments, </w:t>
      </w:r>
      <w:r w:rsidR="00FB66D2" w:rsidRPr="00EA2423">
        <w:rPr>
          <w:rFonts w:ascii="Frutiger" w:hAnsi="Frutiger"/>
          <w:b w:val="0"/>
          <w:bCs/>
          <w:color w:val="000000" w:themeColor="text1"/>
          <w:sz w:val="18"/>
          <w:szCs w:val="18"/>
          <w:lang w:val="en-US"/>
        </w:rPr>
        <w:t xml:space="preserve">concerning restrictive measures in view of Russia's actions </w:t>
      </w:r>
      <w:r w:rsidR="00743FCF" w:rsidRPr="00EA2423">
        <w:rPr>
          <w:rFonts w:ascii="Frutiger" w:hAnsi="Frutiger"/>
          <w:b w:val="0"/>
          <w:bCs/>
          <w:color w:val="000000" w:themeColor="text1"/>
          <w:sz w:val="18"/>
          <w:szCs w:val="18"/>
          <w:lang w:val="en-US"/>
        </w:rPr>
        <w:t>destabilizing</w:t>
      </w:r>
      <w:r w:rsidR="00FB66D2" w:rsidRPr="00EA2423">
        <w:rPr>
          <w:rFonts w:ascii="Frutiger" w:hAnsi="Frutiger"/>
          <w:b w:val="0"/>
          <w:bCs/>
          <w:color w:val="000000" w:themeColor="text1"/>
          <w:sz w:val="18"/>
          <w:szCs w:val="18"/>
          <w:lang w:val="en-US"/>
        </w:rPr>
        <w:t xml:space="preserve"> the situation in Ukraine</w:t>
      </w:r>
      <w:r w:rsidR="00246C3F" w:rsidRPr="00EA2423">
        <w:rPr>
          <w:rFonts w:ascii="Frutiger" w:hAnsi="Frutiger"/>
          <w:b w:val="0"/>
          <w:bCs/>
          <w:color w:val="000000" w:themeColor="text1"/>
          <w:sz w:val="18"/>
          <w:szCs w:val="18"/>
          <w:lang w:val="en-US"/>
        </w:rPr>
        <w:t>.</w:t>
      </w:r>
    </w:p>
    <w:p w:rsidR="00D14562" w:rsidRDefault="00D14562" w:rsidP="00AA6083">
      <w:pPr>
        <w:pStyle w:val="Corpotesto"/>
        <w:rPr>
          <w:rFonts w:ascii="Frutiger" w:hAnsi="Frutiger"/>
          <w:b w:val="0"/>
          <w:color w:val="000000" w:themeColor="text1"/>
          <w:sz w:val="18"/>
          <w:szCs w:val="18"/>
          <w:lang w:val="en-US"/>
        </w:rPr>
      </w:pPr>
    </w:p>
    <w:p w:rsidR="00EA2423" w:rsidRDefault="00EA2423" w:rsidP="00AA6083">
      <w:pPr>
        <w:pStyle w:val="Corpotesto"/>
        <w:rPr>
          <w:rFonts w:ascii="Frutiger" w:hAnsi="Frutiger"/>
          <w:b w:val="0"/>
          <w:color w:val="000000" w:themeColor="text1"/>
          <w:sz w:val="18"/>
          <w:szCs w:val="18"/>
          <w:lang w:val="en-US"/>
        </w:rPr>
      </w:pPr>
      <w:r w:rsidRPr="00EA2423">
        <w:rPr>
          <w:rFonts w:ascii="Frutiger" w:hAnsi="Frutiger"/>
          <w:color w:val="000000" w:themeColor="text1"/>
          <w:sz w:val="18"/>
          <w:szCs w:val="18"/>
          <w:lang w:val="en-US"/>
        </w:rPr>
        <w:t>WASTE (Y923)</w:t>
      </w:r>
      <w:r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br/>
        <w:t>The goods are not included in the list o</w:t>
      </w:r>
      <w:r w:rsidR="00661211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f products as per Regulation (EC</w:t>
      </w:r>
      <w:r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) </w:t>
      </w:r>
      <w:r w:rsidR="00661211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No</w:t>
      </w:r>
      <w:r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. 1013/2006 (GUCE L190) </w:t>
      </w:r>
      <w:r w:rsidR="008F33F5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and its </w:t>
      </w:r>
      <w:r w:rsidR="008F33F5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lastRenderedPageBreak/>
        <w:t xml:space="preserve">amendments </w:t>
      </w:r>
      <w:r w:rsidR="00661211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of the European Parliament and of the Council of 14 June 2006 </w:t>
      </w:r>
      <w:r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concerning restrictive measures for shipment</w:t>
      </w:r>
      <w:r w:rsidR="00661211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s</w:t>
      </w:r>
      <w:r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of waste.</w:t>
      </w:r>
    </w:p>
    <w:p w:rsidR="003D100F" w:rsidRDefault="003D100F" w:rsidP="00AA6083">
      <w:pPr>
        <w:pStyle w:val="Corpotesto"/>
        <w:rPr>
          <w:rFonts w:ascii="Frutiger" w:hAnsi="Frutiger"/>
          <w:b w:val="0"/>
          <w:color w:val="000000" w:themeColor="text1"/>
          <w:sz w:val="18"/>
          <w:szCs w:val="18"/>
          <w:lang w:val="en-US"/>
        </w:rPr>
      </w:pPr>
    </w:p>
    <w:p w:rsidR="00EA2423" w:rsidRPr="00EA2423" w:rsidRDefault="00EA2423" w:rsidP="00AA6083">
      <w:pPr>
        <w:pStyle w:val="Corpotesto"/>
        <w:rPr>
          <w:rFonts w:ascii="Frutiger" w:hAnsi="Frutiger"/>
          <w:b w:val="0"/>
          <w:color w:val="000000" w:themeColor="text1"/>
          <w:sz w:val="18"/>
          <w:szCs w:val="18"/>
          <w:lang w:val="en-US"/>
        </w:rPr>
      </w:pPr>
    </w:p>
    <w:p w:rsidR="00C21021" w:rsidRPr="00D65D7E" w:rsidRDefault="00D14562" w:rsidP="00AA6083">
      <w:pPr>
        <w:pStyle w:val="Corpotesto"/>
        <w:rPr>
          <w:rFonts w:ascii="Frutiger" w:hAnsi="Frutiger"/>
          <w:b w:val="0"/>
          <w:color w:val="000000" w:themeColor="text1"/>
          <w:lang w:val="en-US"/>
        </w:rPr>
      </w:pPr>
      <w:r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Place and date</w:t>
      </w:r>
      <w:r w:rsidR="009E11C5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ab/>
      </w:r>
      <w:r w:rsidR="009E11C5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ab/>
      </w:r>
      <w:r w:rsidR="009E11C5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ab/>
      </w:r>
      <w:r w:rsidR="009E11C5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ab/>
      </w:r>
      <w:r w:rsidR="009E11C5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ab/>
      </w:r>
      <w:r w:rsidR="007C38F6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 xml:space="preserve">                                                         Shipper’s  s</w:t>
      </w:r>
      <w:r w:rsidR="009E11C5" w:rsidRPr="00EA2423">
        <w:rPr>
          <w:rFonts w:ascii="Frutiger" w:hAnsi="Frutiger"/>
          <w:b w:val="0"/>
          <w:color w:val="000000" w:themeColor="text1"/>
          <w:sz w:val="18"/>
          <w:szCs w:val="18"/>
          <w:lang w:val="en-US"/>
        </w:rPr>
        <w:t>ignature</w:t>
      </w:r>
      <w:r w:rsidR="009E11C5" w:rsidRPr="00D65D7E">
        <w:rPr>
          <w:rFonts w:ascii="Frutiger" w:hAnsi="Frutiger"/>
          <w:b w:val="0"/>
          <w:color w:val="000000" w:themeColor="text1"/>
          <w:lang w:val="en-US"/>
        </w:rPr>
        <w:t xml:space="preserve"> </w:t>
      </w:r>
    </w:p>
    <w:sectPr w:rsidR="00C21021" w:rsidRPr="00D65D7E" w:rsidSect="001A2A6C">
      <w:footerReference w:type="default" r:id="rId9"/>
      <w:pgSz w:w="11906" w:h="16838"/>
      <w:pgMar w:top="851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1B3" w:rsidRDefault="002A31B3" w:rsidP="005E3984">
      <w:r>
        <w:separator/>
      </w:r>
    </w:p>
  </w:endnote>
  <w:endnote w:type="continuationSeparator" w:id="0">
    <w:p w:rsidR="002A31B3" w:rsidRDefault="002A31B3" w:rsidP="005E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">
    <w:altName w:val="Microsoft YaHei"/>
    <w:charset w:val="00"/>
    <w:family w:val="swiss"/>
    <w:pitch w:val="variable"/>
    <w:sig w:usb0="00000001" w:usb1="00000000" w:usb2="00000000" w:usb3="00000000" w:csb0="00000003" w:csb1="00000000"/>
  </w:font>
  <w:font w:name="Minion">
    <w:altName w:val="Nyala"/>
    <w:charset w:val="00"/>
    <w:family w:val="roman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ED" w:rsidRDefault="00F60BED">
    <w:pPr>
      <w:pStyle w:val="Pidipagina"/>
    </w:pPr>
    <w:proofErr w:type="spellStart"/>
    <w:r>
      <w:t>Updated</w:t>
    </w:r>
    <w:proofErr w:type="spellEnd"/>
    <w:r>
      <w:t xml:space="preserve"> on </w:t>
    </w:r>
    <w:proofErr w:type="spellStart"/>
    <w:r w:rsidR="002045E2">
      <w:t>November</w:t>
    </w:r>
    <w:proofErr w:type="spellEnd"/>
    <w:r w:rsidR="007714E6">
      <w:t xml:space="preserve"> </w:t>
    </w:r>
    <w:r w:rsidR="008F33F5"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1B3" w:rsidRDefault="002A31B3" w:rsidP="005E3984">
      <w:r>
        <w:separator/>
      </w:r>
    </w:p>
  </w:footnote>
  <w:footnote w:type="continuationSeparator" w:id="0">
    <w:p w:rsidR="002A31B3" w:rsidRDefault="002A31B3" w:rsidP="005E3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D7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EE21586"/>
    <w:multiLevelType w:val="singleLevel"/>
    <w:tmpl w:val="3D7064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E1E6B2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66533F38"/>
    <w:multiLevelType w:val="singleLevel"/>
    <w:tmpl w:val="3D7064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93"/>
    <w:rsid w:val="00015E0B"/>
    <w:rsid w:val="000220EC"/>
    <w:rsid w:val="00023484"/>
    <w:rsid w:val="00033F36"/>
    <w:rsid w:val="0003746C"/>
    <w:rsid w:val="00042B30"/>
    <w:rsid w:val="0004309F"/>
    <w:rsid w:val="00045740"/>
    <w:rsid w:val="000573FE"/>
    <w:rsid w:val="00062E30"/>
    <w:rsid w:val="000737DB"/>
    <w:rsid w:val="00080453"/>
    <w:rsid w:val="00090A92"/>
    <w:rsid w:val="000939A9"/>
    <w:rsid w:val="000971DC"/>
    <w:rsid w:val="000B0024"/>
    <w:rsid w:val="000B14EC"/>
    <w:rsid w:val="000C2F2A"/>
    <w:rsid w:val="000C3090"/>
    <w:rsid w:val="000D5582"/>
    <w:rsid w:val="000E0EDF"/>
    <w:rsid w:val="000E2B67"/>
    <w:rsid w:val="000F5017"/>
    <w:rsid w:val="00102423"/>
    <w:rsid w:val="0010488F"/>
    <w:rsid w:val="00104E49"/>
    <w:rsid w:val="00114DD3"/>
    <w:rsid w:val="00124E2A"/>
    <w:rsid w:val="00126419"/>
    <w:rsid w:val="001353A7"/>
    <w:rsid w:val="00151C7C"/>
    <w:rsid w:val="00157397"/>
    <w:rsid w:val="001718E3"/>
    <w:rsid w:val="001778DE"/>
    <w:rsid w:val="00190467"/>
    <w:rsid w:val="001A2031"/>
    <w:rsid w:val="001A2A6C"/>
    <w:rsid w:val="001B19BA"/>
    <w:rsid w:val="001B7ADD"/>
    <w:rsid w:val="001E1986"/>
    <w:rsid w:val="001E5E64"/>
    <w:rsid w:val="001E72F3"/>
    <w:rsid w:val="001E7674"/>
    <w:rsid w:val="001F14DD"/>
    <w:rsid w:val="001F316D"/>
    <w:rsid w:val="001F6F0D"/>
    <w:rsid w:val="00203515"/>
    <w:rsid w:val="002045E2"/>
    <w:rsid w:val="0021114D"/>
    <w:rsid w:val="00246C3F"/>
    <w:rsid w:val="002477A0"/>
    <w:rsid w:val="002620F5"/>
    <w:rsid w:val="00262C4B"/>
    <w:rsid w:val="00275693"/>
    <w:rsid w:val="00281E53"/>
    <w:rsid w:val="00284360"/>
    <w:rsid w:val="00293594"/>
    <w:rsid w:val="002A31B3"/>
    <w:rsid w:val="002A71C5"/>
    <w:rsid w:val="002B0F9B"/>
    <w:rsid w:val="002B2137"/>
    <w:rsid w:val="002C02E7"/>
    <w:rsid w:val="002D06A4"/>
    <w:rsid w:val="002D197A"/>
    <w:rsid w:val="002E0E3D"/>
    <w:rsid w:val="002E65B5"/>
    <w:rsid w:val="002E7878"/>
    <w:rsid w:val="002F3EF7"/>
    <w:rsid w:val="002F5E76"/>
    <w:rsid w:val="0030708E"/>
    <w:rsid w:val="00307835"/>
    <w:rsid w:val="003161FE"/>
    <w:rsid w:val="003315E9"/>
    <w:rsid w:val="00331689"/>
    <w:rsid w:val="00342E94"/>
    <w:rsid w:val="0034563C"/>
    <w:rsid w:val="00362AAC"/>
    <w:rsid w:val="00367E6F"/>
    <w:rsid w:val="0037050E"/>
    <w:rsid w:val="0038068A"/>
    <w:rsid w:val="00390D13"/>
    <w:rsid w:val="00391B71"/>
    <w:rsid w:val="003A2395"/>
    <w:rsid w:val="003B5DA7"/>
    <w:rsid w:val="003C0E46"/>
    <w:rsid w:val="003C0FC1"/>
    <w:rsid w:val="003D100F"/>
    <w:rsid w:val="003D64ED"/>
    <w:rsid w:val="003D7781"/>
    <w:rsid w:val="003E13EF"/>
    <w:rsid w:val="0040007C"/>
    <w:rsid w:val="004168EB"/>
    <w:rsid w:val="00436D8B"/>
    <w:rsid w:val="00443655"/>
    <w:rsid w:val="0044498E"/>
    <w:rsid w:val="00454817"/>
    <w:rsid w:val="004573E0"/>
    <w:rsid w:val="00474F35"/>
    <w:rsid w:val="004912AE"/>
    <w:rsid w:val="00491FBF"/>
    <w:rsid w:val="004A4A80"/>
    <w:rsid w:val="004C3AA4"/>
    <w:rsid w:val="004C5D8A"/>
    <w:rsid w:val="004F1D93"/>
    <w:rsid w:val="004F4C45"/>
    <w:rsid w:val="00506226"/>
    <w:rsid w:val="00514E14"/>
    <w:rsid w:val="00562231"/>
    <w:rsid w:val="00565134"/>
    <w:rsid w:val="005661E5"/>
    <w:rsid w:val="0058010C"/>
    <w:rsid w:val="00582A74"/>
    <w:rsid w:val="00593108"/>
    <w:rsid w:val="005B0599"/>
    <w:rsid w:val="005E17CF"/>
    <w:rsid w:val="005E3984"/>
    <w:rsid w:val="005E7F2F"/>
    <w:rsid w:val="005F5165"/>
    <w:rsid w:val="005F6A07"/>
    <w:rsid w:val="00620D92"/>
    <w:rsid w:val="00620EDE"/>
    <w:rsid w:val="00627139"/>
    <w:rsid w:val="006346EB"/>
    <w:rsid w:val="0065640F"/>
    <w:rsid w:val="00661211"/>
    <w:rsid w:val="00697152"/>
    <w:rsid w:val="006E0FF3"/>
    <w:rsid w:val="006F3E9C"/>
    <w:rsid w:val="00717D90"/>
    <w:rsid w:val="0072110D"/>
    <w:rsid w:val="00722ADB"/>
    <w:rsid w:val="00733BA6"/>
    <w:rsid w:val="0074201C"/>
    <w:rsid w:val="00743FCF"/>
    <w:rsid w:val="0074446B"/>
    <w:rsid w:val="00755CAB"/>
    <w:rsid w:val="007714E6"/>
    <w:rsid w:val="00773722"/>
    <w:rsid w:val="007749C5"/>
    <w:rsid w:val="0078288A"/>
    <w:rsid w:val="007857C6"/>
    <w:rsid w:val="007915C5"/>
    <w:rsid w:val="007B39B4"/>
    <w:rsid w:val="007B54FA"/>
    <w:rsid w:val="007C07F9"/>
    <w:rsid w:val="007C38F6"/>
    <w:rsid w:val="007D2682"/>
    <w:rsid w:val="007E2BF4"/>
    <w:rsid w:val="007E3B33"/>
    <w:rsid w:val="007E62A3"/>
    <w:rsid w:val="007E6488"/>
    <w:rsid w:val="007E6DA2"/>
    <w:rsid w:val="007E7EF7"/>
    <w:rsid w:val="007F6018"/>
    <w:rsid w:val="00801B1C"/>
    <w:rsid w:val="00802E8E"/>
    <w:rsid w:val="00810062"/>
    <w:rsid w:val="00811A9D"/>
    <w:rsid w:val="008127B8"/>
    <w:rsid w:val="008162A7"/>
    <w:rsid w:val="00824C99"/>
    <w:rsid w:val="008342F3"/>
    <w:rsid w:val="0083669B"/>
    <w:rsid w:val="00850E9A"/>
    <w:rsid w:val="00852A80"/>
    <w:rsid w:val="00857771"/>
    <w:rsid w:val="008629F9"/>
    <w:rsid w:val="00873551"/>
    <w:rsid w:val="008A07DC"/>
    <w:rsid w:val="008A6F9F"/>
    <w:rsid w:val="008B36CA"/>
    <w:rsid w:val="008B3B1B"/>
    <w:rsid w:val="008C0507"/>
    <w:rsid w:val="008C5453"/>
    <w:rsid w:val="008D41DB"/>
    <w:rsid w:val="008E4AC8"/>
    <w:rsid w:val="008F33F5"/>
    <w:rsid w:val="008F4E09"/>
    <w:rsid w:val="00902424"/>
    <w:rsid w:val="00914E62"/>
    <w:rsid w:val="009169C7"/>
    <w:rsid w:val="00923FC3"/>
    <w:rsid w:val="009409EE"/>
    <w:rsid w:val="0095647D"/>
    <w:rsid w:val="00956866"/>
    <w:rsid w:val="009639BC"/>
    <w:rsid w:val="0097249E"/>
    <w:rsid w:val="009831A8"/>
    <w:rsid w:val="009A3DA2"/>
    <w:rsid w:val="009A691F"/>
    <w:rsid w:val="009B7063"/>
    <w:rsid w:val="009C26F5"/>
    <w:rsid w:val="009C54CD"/>
    <w:rsid w:val="009C5CE3"/>
    <w:rsid w:val="009D6CA3"/>
    <w:rsid w:val="009E11C5"/>
    <w:rsid w:val="009E6E8F"/>
    <w:rsid w:val="009F598C"/>
    <w:rsid w:val="00A04176"/>
    <w:rsid w:val="00A100EA"/>
    <w:rsid w:val="00A115D1"/>
    <w:rsid w:val="00A268CA"/>
    <w:rsid w:val="00A443FA"/>
    <w:rsid w:val="00A47478"/>
    <w:rsid w:val="00A56767"/>
    <w:rsid w:val="00A70549"/>
    <w:rsid w:val="00A76B32"/>
    <w:rsid w:val="00A831B5"/>
    <w:rsid w:val="00A85BC6"/>
    <w:rsid w:val="00AA6083"/>
    <w:rsid w:val="00AA6DB7"/>
    <w:rsid w:val="00AA7189"/>
    <w:rsid w:val="00AB2236"/>
    <w:rsid w:val="00AB6318"/>
    <w:rsid w:val="00AB740F"/>
    <w:rsid w:val="00AC626A"/>
    <w:rsid w:val="00AD54AD"/>
    <w:rsid w:val="00B04379"/>
    <w:rsid w:val="00B04C03"/>
    <w:rsid w:val="00B40310"/>
    <w:rsid w:val="00B54B2C"/>
    <w:rsid w:val="00B56B71"/>
    <w:rsid w:val="00B715F5"/>
    <w:rsid w:val="00B723FE"/>
    <w:rsid w:val="00B74E79"/>
    <w:rsid w:val="00BA116E"/>
    <w:rsid w:val="00BA406D"/>
    <w:rsid w:val="00BB184E"/>
    <w:rsid w:val="00BB2661"/>
    <w:rsid w:val="00BD65BD"/>
    <w:rsid w:val="00BE7236"/>
    <w:rsid w:val="00BF26B6"/>
    <w:rsid w:val="00BF7C00"/>
    <w:rsid w:val="00C04423"/>
    <w:rsid w:val="00C07953"/>
    <w:rsid w:val="00C11773"/>
    <w:rsid w:val="00C12174"/>
    <w:rsid w:val="00C21021"/>
    <w:rsid w:val="00C244D6"/>
    <w:rsid w:val="00C275AF"/>
    <w:rsid w:val="00C27A6A"/>
    <w:rsid w:val="00C54C65"/>
    <w:rsid w:val="00C5564A"/>
    <w:rsid w:val="00C612C2"/>
    <w:rsid w:val="00C62DB0"/>
    <w:rsid w:val="00C66CB2"/>
    <w:rsid w:val="00C803B1"/>
    <w:rsid w:val="00C80DE1"/>
    <w:rsid w:val="00C84141"/>
    <w:rsid w:val="00C86E59"/>
    <w:rsid w:val="00CA3353"/>
    <w:rsid w:val="00CB6D73"/>
    <w:rsid w:val="00CC5DDE"/>
    <w:rsid w:val="00CD34B6"/>
    <w:rsid w:val="00CE0448"/>
    <w:rsid w:val="00CE40FC"/>
    <w:rsid w:val="00CE5E49"/>
    <w:rsid w:val="00CF17F9"/>
    <w:rsid w:val="00CF4ECD"/>
    <w:rsid w:val="00D1121C"/>
    <w:rsid w:val="00D13CBB"/>
    <w:rsid w:val="00D14562"/>
    <w:rsid w:val="00D404BF"/>
    <w:rsid w:val="00D45C48"/>
    <w:rsid w:val="00D5061E"/>
    <w:rsid w:val="00D5127E"/>
    <w:rsid w:val="00D53877"/>
    <w:rsid w:val="00D65D7E"/>
    <w:rsid w:val="00D727FA"/>
    <w:rsid w:val="00D76399"/>
    <w:rsid w:val="00D836C0"/>
    <w:rsid w:val="00D86999"/>
    <w:rsid w:val="00D87FC1"/>
    <w:rsid w:val="00D913A0"/>
    <w:rsid w:val="00DB2686"/>
    <w:rsid w:val="00DB37F7"/>
    <w:rsid w:val="00DB4A66"/>
    <w:rsid w:val="00DB524D"/>
    <w:rsid w:val="00DC5B8D"/>
    <w:rsid w:val="00DD5C60"/>
    <w:rsid w:val="00DD62B5"/>
    <w:rsid w:val="00DE2D19"/>
    <w:rsid w:val="00DE67A9"/>
    <w:rsid w:val="00DF4E26"/>
    <w:rsid w:val="00E4353A"/>
    <w:rsid w:val="00E6153C"/>
    <w:rsid w:val="00E6742A"/>
    <w:rsid w:val="00E718BC"/>
    <w:rsid w:val="00E75F4D"/>
    <w:rsid w:val="00E80A3F"/>
    <w:rsid w:val="00E947DB"/>
    <w:rsid w:val="00E95E68"/>
    <w:rsid w:val="00E97D22"/>
    <w:rsid w:val="00EA15E0"/>
    <w:rsid w:val="00EA169A"/>
    <w:rsid w:val="00EA2423"/>
    <w:rsid w:val="00EA6502"/>
    <w:rsid w:val="00EC2835"/>
    <w:rsid w:val="00ED21E7"/>
    <w:rsid w:val="00ED2B07"/>
    <w:rsid w:val="00ED4EC1"/>
    <w:rsid w:val="00ED6CE9"/>
    <w:rsid w:val="00ED7E1D"/>
    <w:rsid w:val="00EE45E9"/>
    <w:rsid w:val="00EF7183"/>
    <w:rsid w:val="00F16224"/>
    <w:rsid w:val="00F2448A"/>
    <w:rsid w:val="00F258A1"/>
    <w:rsid w:val="00F25EA7"/>
    <w:rsid w:val="00F31519"/>
    <w:rsid w:val="00F35E4D"/>
    <w:rsid w:val="00F41630"/>
    <w:rsid w:val="00F44EE6"/>
    <w:rsid w:val="00F60BED"/>
    <w:rsid w:val="00F822C2"/>
    <w:rsid w:val="00F85DCB"/>
    <w:rsid w:val="00F87F9C"/>
    <w:rsid w:val="00F93FDF"/>
    <w:rsid w:val="00FA378A"/>
    <w:rsid w:val="00FA3D0A"/>
    <w:rsid w:val="00FB66D2"/>
    <w:rsid w:val="00FD25AA"/>
    <w:rsid w:val="00FD4B24"/>
    <w:rsid w:val="00FD59D4"/>
    <w:rsid w:val="00FE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#0c9" stroke="f">
      <v:fill color="#0c9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D19"/>
  </w:style>
  <w:style w:type="paragraph" w:styleId="Titolo1">
    <w:name w:val="heading 1"/>
    <w:basedOn w:val="Normale"/>
    <w:next w:val="Normale"/>
    <w:qFormat/>
    <w:rsid w:val="00DE2D19"/>
    <w:pPr>
      <w:keepNext/>
      <w:jc w:val="right"/>
      <w:outlineLvl w:val="0"/>
    </w:pPr>
    <w:rPr>
      <w:rFonts w:ascii="Frutiger" w:hAnsi="Frutiger"/>
      <w:b/>
      <w:sz w:val="18"/>
    </w:rPr>
  </w:style>
  <w:style w:type="paragraph" w:styleId="Titolo2">
    <w:name w:val="heading 2"/>
    <w:basedOn w:val="Normale"/>
    <w:next w:val="Normale"/>
    <w:qFormat/>
    <w:rsid w:val="00DE2D19"/>
    <w:pPr>
      <w:keepNext/>
      <w:ind w:left="5670"/>
      <w:outlineLvl w:val="1"/>
    </w:pPr>
    <w:rPr>
      <w:rFonts w:ascii="Minion" w:hAnsi="Minion"/>
      <w:sz w:val="28"/>
    </w:rPr>
  </w:style>
  <w:style w:type="paragraph" w:styleId="Titolo3">
    <w:name w:val="heading 3"/>
    <w:basedOn w:val="Normale"/>
    <w:next w:val="Normale"/>
    <w:qFormat/>
    <w:rsid w:val="00DE2D19"/>
    <w:pPr>
      <w:keepNext/>
      <w:outlineLvl w:val="2"/>
    </w:pPr>
    <w:rPr>
      <w:rFonts w:ascii="Frutiger" w:hAnsi="Frutiger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2D19"/>
    <w:rPr>
      <w:b/>
    </w:rPr>
  </w:style>
  <w:style w:type="paragraph" w:styleId="Corpodeltesto2">
    <w:name w:val="Body Text 2"/>
    <w:basedOn w:val="Normale"/>
    <w:rsid w:val="00DE2D19"/>
    <w:rPr>
      <w:rFonts w:ascii="Frutiger" w:hAnsi="Frutiger"/>
      <w:b/>
      <w:sz w:val="28"/>
    </w:rPr>
  </w:style>
  <w:style w:type="paragraph" w:styleId="Corpodeltesto3">
    <w:name w:val="Body Text 3"/>
    <w:basedOn w:val="Normale"/>
    <w:rsid w:val="00DE2D19"/>
    <w:pPr>
      <w:jc w:val="both"/>
    </w:pPr>
    <w:rPr>
      <w:rFonts w:ascii="Minion" w:hAnsi="Minion"/>
      <w:sz w:val="24"/>
    </w:rPr>
  </w:style>
  <w:style w:type="paragraph" w:styleId="Testofumetto">
    <w:name w:val="Balloon Text"/>
    <w:basedOn w:val="Normale"/>
    <w:semiHidden/>
    <w:rsid w:val="0056223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5E39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3984"/>
  </w:style>
  <w:style w:type="paragraph" w:styleId="Pidipagina">
    <w:name w:val="footer"/>
    <w:basedOn w:val="Normale"/>
    <w:link w:val="PidipaginaCarattere"/>
    <w:uiPriority w:val="99"/>
    <w:rsid w:val="005E39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984"/>
  </w:style>
  <w:style w:type="character" w:customStyle="1" w:styleId="CorpotestoCarattere">
    <w:name w:val="Corpo testo Carattere"/>
    <w:basedOn w:val="Carpredefinitoparagrafo"/>
    <w:link w:val="Corpotesto"/>
    <w:rsid w:val="00293594"/>
    <w:rPr>
      <w:b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FB66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D19"/>
  </w:style>
  <w:style w:type="paragraph" w:styleId="Titolo1">
    <w:name w:val="heading 1"/>
    <w:basedOn w:val="Normale"/>
    <w:next w:val="Normale"/>
    <w:qFormat/>
    <w:rsid w:val="00DE2D19"/>
    <w:pPr>
      <w:keepNext/>
      <w:jc w:val="right"/>
      <w:outlineLvl w:val="0"/>
    </w:pPr>
    <w:rPr>
      <w:rFonts w:ascii="Frutiger" w:hAnsi="Frutiger"/>
      <w:b/>
      <w:sz w:val="18"/>
    </w:rPr>
  </w:style>
  <w:style w:type="paragraph" w:styleId="Titolo2">
    <w:name w:val="heading 2"/>
    <w:basedOn w:val="Normale"/>
    <w:next w:val="Normale"/>
    <w:qFormat/>
    <w:rsid w:val="00DE2D19"/>
    <w:pPr>
      <w:keepNext/>
      <w:ind w:left="5670"/>
      <w:outlineLvl w:val="1"/>
    </w:pPr>
    <w:rPr>
      <w:rFonts w:ascii="Minion" w:hAnsi="Minion"/>
      <w:sz w:val="28"/>
    </w:rPr>
  </w:style>
  <w:style w:type="paragraph" w:styleId="Titolo3">
    <w:name w:val="heading 3"/>
    <w:basedOn w:val="Normale"/>
    <w:next w:val="Normale"/>
    <w:qFormat/>
    <w:rsid w:val="00DE2D19"/>
    <w:pPr>
      <w:keepNext/>
      <w:outlineLvl w:val="2"/>
    </w:pPr>
    <w:rPr>
      <w:rFonts w:ascii="Frutiger" w:hAnsi="Frutiger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2D19"/>
    <w:rPr>
      <w:b/>
    </w:rPr>
  </w:style>
  <w:style w:type="paragraph" w:styleId="Corpodeltesto2">
    <w:name w:val="Body Text 2"/>
    <w:basedOn w:val="Normale"/>
    <w:rsid w:val="00DE2D19"/>
    <w:rPr>
      <w:rFonts w:ascii="Frutiger" w:hAnsi="Frutiger"/>
      <w:b/>
      <w:sz w:val="28"/>
    </w:rPr>
  </w:style>
  <w:style w:type="paragraph" w:styleId="Corpodeltesto3">
    <w:name w:val="Body Text 3"/>
    <w:basedOn w:val="Normale"/>
    <w:rsid w:val="00DE2D19"/>
    <w:pPr>
      <w:jc w:val="both"/>
    </w:pPr>
    <w:rPr>
      <w:rFonts w:ascii="Minion" w:hAnsi="Minion"/>
      <w:sz w:val="24"/>
    </w:rPr>
  </w:style>
  <w:style w:type="paragraph" w:styleId="Testofumetto">
    <w:name w:val="Balloon Text"/>
    <w:basedOn w:val="Normale"/>
    <w:semiHidden/>
    <w:rsid w:val="0056223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5E39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3984"/>
  </w:style>
  <w:style w:type="paragraph" w:styleId="Pidipagina">
    <w:name w:val="footer"/>
    <w:basedOn w:val="Normale"/>
    <w:link w:val="PidipaginaCarattere"/>
    <w:uiPriority w:val="99"/>
    <w:rsid w:val="005E39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984"/>
  </w:style>
  <w:style w:type="character" w:customStyle="1" w:styleId="CorpotestoCarattere">
    <w:name w:val="Corpo testo Carattere"/>
    <w:basedOn w:val="Carpredefinitoparagrafo"/>
    <w:link w:val="Corpotesto"/>
    <w:rsid w:val="00293594"/>
    <w:rPr>
      <w:b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FB6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B28FB-719F-446A-B4C1-23AD9D3F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DHL AVIATION (ITALY) SRL</vt:lpstr>
      <vt:lpstr>DHL AVIATION (ITALY) SRL</vt:lpstr>
    </vt:vector>
  </TitlesOfParts>
  <Company>DHL Aviation BGY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DHL AVIATION (ITALY) SRL</dc:title>
  <dc:creator>Pamela Asperti</dc:creator>
  <cp:lastModifiedBy>.</cp:lastModifiedBy>
  <cp:revision>2</cp:revision>
  <cp:lastPrinted>2019-11-15T09:45:00Z</cp:lastPrinted>
  <dcterms:created xsi:type="dcterms:W3CDTF">2019-12-18T05:55:00Z</dcterms:created>
  <dcterms:modified xsi:type="dcterms:W3CDTF">2019-12-18T05:55:00Z</dcterms:modified>
</cp:coreProperties>
</file>